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0"/>
        <w:jc w:val="center"/>
        <w:spacing w:line="240" w:lineRule="auto"/>
        <w:rPr>
          <w:rFonts w:ascii="Times New Roman" w:hAnsi="Times New Roman" w:eastAsia="Times New Roman" w:cs="Times New Roman"/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Исчерпывающий перечень сведений, которые могут запрашиваться контрольным (надзорным) органом у контролируемого лица в рамках осуществления муниципального контроля в сфере благоустройства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1. Документ (приказ/распоряжение) о назначении на должность руководителя юридического лица, учредительные документы;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2. 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</w:t>
      </w:r>
      <w:r>
        <w:rPr>
          <w:rFonts w:ascii="Times New Roman" w:hAnsi="Times New Roman" w:eastAsia="Times New Roman" w:cs="Times New Roman"/>
          <w:color w:val="000000"/>
        </w:rPr>
        <w:t xml:space="preserve">енты, подтверждающие полномочия;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3. 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госуда</w:t>
      </w:r>
      <w:r>
        <w:rPr>
          <w:rFonts w:ascii="Times New Roman" w:hAnsi="Times New Roman" w:eastAsia="Times New Roman" w:cs="Times New Roman"/>
          <w:color w:val="000000"/>
        </w:rPr>
        <w:t xml:space="preserve">рственном реестре недвижимости;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4. Документы, устанавливающие права владения, пользования на здание, помещение, подлежащие муниципальному контролю;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5. Документы, разрешающие осуществление хозяйственной деятельности на земельном участке;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6. Документы о назначении ответственных лиц по вопросам благоустройства и санитарного содержания;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</w:rPr>
        <w:t xml:space="preserve">7. Документы, разрешающие проведение земляных работ, снос зеленых насаждений.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specknd</cp:lastModifiedBy>
  <cp:revision>1</cp:revision>
  <dcterms:modified xsi:type="dcterms:W3CDTF">2025-05-28T02:26:25Z</dcterms:modified>
</cp:coreProperties>
</file>