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8"/>
        <w:jc w:val="center"/>
        <w:keepNext/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Российская Федерация</w:t>
      </w:r>
      <w:r>
        <w:rPr>
          <w:rFonts w:ascii="Times New Roman" w:hAnsi="Times New Roman"/>
          <w:b/>
          <w:bCs/>
          <w:sz w:val="24"/>
        </w:rPr>
      </w:r>
      <w:r>
        <w:rPr>
          <w:rFonts w:ascii="Times New Roman" w:hAnsi="Times New Roman"/>
          <w:b/>
          <w:bCs/>
          <w:sz w:val="24"/>
        </w:rPr>
      </w:r>
    </w:p>
    <w:p>
      <w:pPr>
        <w:pStyle w:val="898"/>
        <w:jc w:val="center"/>
        <w:keepNext/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Иркутская область</w:t>
      </w:r>
      <w:r>
        <w:rPr>
          <w:rFonts w:ascii="Times New Roman" w:hAnsi="Times New Roman"/>
          <w:b/>
          <w:bCs/>
          <w:sz w:val="24"/>
        </w:rPr>
      </w:r>
      <w:r>
        <w:rPr>
          <w:rFonts w:ascii="Times New Roman" w:hAnsi="Times New Roman"/>
          <w:b/>
          <w:bCs/>
          <w:sz w:val="24"/>
        </w:rPr>
      </w:r>
    </w:p>
    <w:p>
      <w:pPr>
        <w:pStyle w:val="898"/>
        <w:jc w:val="center"/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Муниципальное образование «Тайшетский район»</w:t>
      </w:r>
      <w:r>
        <w:rPr>
          <w:rFonts w:ascii="Times New Roman" w:hAnsi="Times New Roman"/>
          <w:b/>
          <w:bCs/>
          <w:sz w:val="24"/>
        </w:rPr>
      </w:r>
      <w:r>
        <w:rPr>
          <w:rFonts w:ascii="Times New Roman" w:hAnsi="Times New Roman"/>
          <w:b/>
          <w:bCs/>
          <w:sz w:val="24"/>
        </w:rPr>
      </w:r>
    </w:p>
    <w:p>
      <w:pPr>
        <w:pStyle w:val="898"/>
        <w:jc w:val="center"/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Тайшетское муниципальное образование  </w:t>
      </w:r>
      <w:r>
        <w:rPr>
          <w:rFonts w:ascii="Times New Roman" w:hAnsi="Times New Roman"/>
          <w:b/>
          <w:bCs/>
          <w:sz w:val="24"/>
        </w:rPr>
      </w:r>
      <w:r>
        <w:rPr>
          <w:rFonts w:ascii="Times New Roman" w:hAnsi="Times New Roman"/>
          <w:b/>
          <w:bCs/>
          <w:sz w:val="24"/>
        </w:rPr>
      </w:r>
    </w:p>
    <w:p>
      <w:pPr>
        <w:pStyle w:val="898"/>
        <w:jc w:val="center"/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«Тайшетское городское поселение»</w:t>
      </w:r>
      <w:r>
        <w:rPr>
          <w:rFonts w:ascii="Times New Roman" w:hAnsi="Times New Roman"/>
          <w:b/>
          <w:bCs/>
          <w:sz w:val="24"/>
        </w:rPr>
      </w:r>
      <w:r>
        <w:rPr>
          <w:rFonts w:ascii="Times New Roman" w:hAnsi="Times New Roman"/>
          <w:b/>
          <w:bCs/>
          <w:sz w:val="24"/>
        </w:rPr>
      </w:r>
    </w:p>
    <w:p>
      <w:pPr>
        <w:pStyle w:val="898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АДМИНИСТРАЦИЯ ТАЙШЕТСКОГО ГОРОДСКОГО ПОСЕЛЕНИЯ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8"/>
        <w:jc w:val="center"/>
        <w:keepNext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 О С Т А Н О В Л Е Н И Е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8"/>
        <w:rPr>
          <w:szCs w:val="24"/>
        </w:rPr>
      </w:pPr>
      <w:r>
        <w:rPr>
          <w:rFonts w:ascii="Times New Roman" w:hAnsi="Times New Roman"/>
          <w:sz w:val="24"/>
        </w:rPr>
        <w:t xml:space="preserve">От 17.09.202</w:t>
      </w:r>
      <w:r>
        <w:rPr>
          <w:rFonts w:ascii="Times New Roman" w:hAnsi="Times New Roman"/>
          <w:sz w:val="24"/>
        </w:rPr>
        <w:t xml:space="preserve">5</w:t>
      </w:r>
      <w:r>
        <w:rPr>
          <w:rFonts w:ascii="Times New Roman" w:hAnsi="Times New Roman"/>
          <w:sz w:val="24"/>
        </w:rPr>
        <w:t xml:space="preserve"> г.</w:t>
        <w:tab/>
        <w:tab/>
        <w:tab/>
        <w:tab/>
        <w:t xml:space="preserve">г.Тайшет</w:t>
        <w:tab/>
        <w:tab/>
        <w:tab/>
        <w:tab/>
        <w:tab/>
        <w:t xml:space="preserve">№836</w:t>
      </w:r>
      <w:r>
        <w:rPr>
          <w:rFonts w:ascii="Times New Roman" w:hAnsi="Times New Roman" w:eastAsia="Times New Roman" w:cs="Times New Roman"/>
          <w:sz w:val="24"/>
        </w:rPr>
      </w:r>
      <w:r>
        <w:rPr>
          <w:szCs w:val="24"/>
        </w:rPr>
      </w:r>
    </w:p>
    <w:p>
      <w:pPr>
        <w:pStyle w:val="920"/>
        <w:ind w:right="4954"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ind w:left="0" w:right="4819" w:firstLine="0"/>
        <w:jc w:val="both"/>
        <w:spacing w:after="0" w:line="240" w:lineRule="auto"/>
        <w:tabs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</w:t>
      </w:r>
      <w:r>
        <w:rPr>
          <w:rFonts w:ascii="Times New Roman" w:hAnsi="Times New Roman" w:cs="Times New Roman"/>
          <w:sz w:val="24"/>
          <w:szCs w:val="24"/>
        </w:rPr>
        <w:t xml:space="preserve">ую</w:t>
      </w:r>
      <w:r>
        <w:rPr>
          <w:rFonts w:ascii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грамм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 «Управление и распоряжение муниципальным имуществом Тайшетск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го городского поселения на 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годы»</w:t>
      </w:r>
      <w:r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администрации Тайшетского городского поселения от 31 октября 2022 года №933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jc w:val="both"/>
      </w:pPr>
      <w:r/>
      <w:r/>
    </w:p>
    <w:p>
      <w:pPr>
        <w:pStyle w:val="914"/>
        <w:ind w:firstLine="709"/>
        <w:jc w:val="both"/>
        <w:spacing w:after="0" w:line="240" w:lineRule="auto"/>
        <w:tabs>
          <w:tab w:val="left" w:pos="708" w:leader="none"/>
        </w:tabs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В целях повышения уровня управления и эффективности использования муниципал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ной собственности, увеличения доходной части бюджета Тайшетского городского поселения, руководствуясь статьей 179 Бюджетного кодекса Российской Федерации, стать</w:t>
      </w:r>
      <w:r>
        <w:rPr>
          <w:rFonts w:ascii="Times New Roman" w:hAnsi="Times New Roman" w:cs="Times New Roman"/>
          <w:sz w:val="24"/>
          <w:szCs w:val="24"/>
        </w:rPr>
        <w:t xml:space="preserve">ёй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>
        <w:rPr>
          <w:rFonts w:ascii="Times New Roman" w:hAnsi="Times New Roman" w:cs="Times New Roman"/>
          <w:sz w:val="24"/>
          <w:szCs w:val="24"/>
        </w:rPr>
        <w:t xml:space="preserve">от 06 октября 2003 года №</w:t>
      </w:r>
      <w:r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моуправления в Российской Федерации», статьями 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46 Устава Тайшетского муниципального образования «Тайшетское городское поселение», администрация Тайшетского г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родского поселения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</w:pPr>
      <w:r/>
      <w:r/>
    </w:p>
    <w:p>
      <w:pPr>
        <w:pStyle w:val="9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О С Т А Н О В Л Я Е Т: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9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8"/>
        <w:ind w:left="0" w:right="0" w:firstLine="709"/>
        <w:jc w:val="both"/>
      </w:pPr>
      <w:r>
        <w:t xml:space="preserve">1. </w:t>
      </w:r>
      <w:r>
        <w:t xml:space="preserve">Внести в муниципальную программу </w:t>
      </w:r>
      <w:r>
        <w:t xml:space="preserve">«Управление и распоряжение муниципал</w:t>
      </w:r>
      <w:r>
        <w:t xml:space="preserve">ь</w:t>
      </w:r>
      <w:r>
        <w:t xml:space="preserve">ным имуществом Тайшетского городского поселения на 202</w:t>
      </w:r>
      <w:r>
        <w:t xml:space="preserve">4</w:t>
      </w:r>
      <w:r>
        <w:t xml:space="preserve">–202</w:t>
      </w:r>
      <w:r>
        <w:t xml:space="preserve">6</w:t>
      </w:r>
      <w:r>
        <w:t xml:space="preserve"> годы»</w:t>
      </w:r>
      <w:r>
        <w:t xml:space="preserve">, </w:t>
      </w:r>
      <w:r>
        <w:t xml:space="preserve">утвержденную постановлением администрации Тайшетск</w:t>
      </w:r>
      <w:r>
        <w:t xml:space="preserve">о</w:t>
      </w:r>
      <w:r>
        <w:t xml:space="preserve">го городского поселения от </w:t>
      </w:r>
      <w:r>
        <w:t xml:space="preserve">31</w:t>
      </w:r>
      <w:r>
        <w:t xml:space="preserve"> </w:t>
      </w:r>
      <w:r>
        <w:t xml:space="preserve">октября</w:t>
      </w:r>
      <w:r>
        <w:t xml:space="preserve"> </w:t>
      </w:r>
      <w:r>
        <w:t xml:space="preserve">20</w:t>
      </w:r>
      <w:r>
        <w:t xml:space="preserve">2</w:t>
      </w:r>
      <w:r>
        <w:t xml:space="preserve">2 </w:t>
      </w:r>
      <w:r>
        <w:t xml:space="preserve">г</w:t>
      </w:r>
      <w:r>
        <w:t xml:space="preserve">ода</w:t>
      </w:r>
      <w:r>
        <w:t xml:space="preserve"> №</w:t>
      </w:r>
      <w:r>
        <w:t xml:space="preserve">933</w:t>
      </w:r>
      <w:r>
        <w:t xml:space="preserve"> «</w:t>
      </w:r>
      <w:r>
        <w:t xml:space="preserve">Об утверждении муниципальной программы</w:t>
      </w:r>
      <w:r>
        <w:t xml:space="preserve"> «Управление и распоряжение муниципальным имуществом Тайшетского городского поселения» на 202</w:t>
      </w:r>
      <w:r>
        <w:t xml:space="preserve">4</w:t>
      </w:r>
      <w:r>
        <w:t xml:space="preserve">– 202</w:t>
      </w:r>
      <w:r>
        <w:t xml:space="preserve">6</w:t>
      </w:r>
      <w:r>
        <w:t xml:space="preserve"> годы</w:t>
      </w:r>
      <w:r>
        <w:t xml:space="preserve">»», </w:t>
      </w:r>
      <w:r>
        <w:t xml:space="preserve">сл</w:t>
      </w:r>
      <w:r>
        <w:t xml:space="preserve">е</w:t>
      </w:r>
      <w:r>
        <w:t xml:space="preserve">дующие изменения: </w:t>
      </w:r>
      <w:r/>
    </w:p>
    <w:p>
      <w:pPr>
        <w:pStyle w:val="898"/>
        <w:ind w:left="0" w:right="0" w:firstLine="709"/>
        <w:jc w:val="both"/>
        <w:rPr>
          <w:szCs w:val="24"/>
        </w:rPr>
      </w:pPr>
      <w:r>
        <w:rPr>
          <w:szCs w:val="24"/>
        </w:rPr>
        <w:t xml:space="preserve">1) Раздел «</w:t>
      </w:r>
      <w:r>
        <w:rPr>
          <w:szCs w:val="24"/>
        </w:rPr>
        <w:t xml:space="preserve">Паспорт муниципальной программы</w:t>
      </w:r>
      <w:r>
        <w:rPr>
          <w:szCs w:val="24"/>
        </w:rPr>
        <w:t xml:space="preserve"> </w:t>
      </w:r>
      <w:r>
        <w:rPr>
          <w:szCs w:val="24"/>
        </w:rPr>
        <w:t xml:space="preserve">«Управление и распоряжение муниципальным имуществом</w:t>
      </w:r>
      <w:r>
        <w:rPr>
          <w:szCs w:val="24"/>
        </w:rPr>
        <w:t xml:space="preserve"> </w:t>
      </w:r>
      <w:r>
        <w:rPr>
          <w:szCs w:val="24"/>
        </w:rPr>
        <w:t xml:space="preserve">Тайшетского городск</w:t>
      </w:r>
      <w:r>
        <w:rPr>
          <w:szCs w:val="24"/>
        </w:rPr>
        <w:t xml:space="preserve">о</w:t>
      </w:r>
      <w:r>
        <w:rPr>
          <w:szCs w:val="24"/>
        </w:rPr>
        <w:t xml:space="preserve">го поселения на 202</w:t>
      </w:r>
      <w:r>
        <w:rPr>
          <w:szCs w:val="24"/>
        </w:rPr>
        <w:t xml:space="preserve">4</w:t>
      </w:r>
      <w:r>
        <w:rPr>
          <w:szCs w:val="24"/>
        </w:rPr>
        <w:t xml:space="preserve">-202</w:t>
      </w:r>
      <w:r>
        <w:rPr>
          <w:szCs w:val="24"/>
        </w:rPr>
        <w:t xml:space="preserve">6 </w:t>
      </w:r>
      <w:r>
        <w:rPr>
          <w:szCs w:val="24"/>
        </w:rPr>
        <w:t xml:space="preserve">г</w:t>
      </w:r>
      <w:r>
        <w:rPr>
          <w:szCs w:val="24"/>
        </w:rPr>
        <w:t xml:space="preserve">оды</w:t>
      </w:r>
      <w:r>
        <w:rPr>
          <w:szCs w:val="24"/>
        </w:rPr>
        <w:t xml:space="preserve">»</w:t>
      </w:r>
      <w:r>
        <w:rPr>
          <w:szCs w:val="24"/>
        </w:rPr>
        <w:t xml:space="preserve">» изложить в новой редакции:</w:t>
      </w:r>
      <w:r>
        <w:rPr>
          <w:szCs w:val="24"/>
        </w:rPr>
      </w:r>
      <w:r>
        <w:rPr>
          <w:szCs w:val="24"/>
        </w:rPr>
      </w:r>
    </w:p>
    <w:p>
      <w:pPr>
        <w:pStyle w:val="898"/>
        <w:ind w:left="-567"/>
        <w:jc w:val="both"/>
        <w:rPr>
          <w:szCs w:val="24"/>
        </w:rPr>
      </w:pPr>
      <w:r>
        <w:rPr>
          <w:szCs w:val="24"/>
        </w:rPr>
        <w:t xml:space="preserve">«</w:t>
      </w:r>
      <w:r>
        <w:rPr>
          <w:szCs w:val="24"/>
        </w:rPr>
      </w:r>
      <w:r>
        <w:rPr>
          <w:szCs w:val="24"/>
        </w:rPr>
      </w:r>
    </w:p>
    <w:tbl>
      <w:tblPr>
        <w:tblW w:w="9924" w:type="dxa"/>
        <w:tblInd w:w="-416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2552"/>
        <w:gridCol w:w="6804"/>
      </w:tblGrid>
      <w:tr>
        <w:tblPrEx/>
        <w:trPr>
          <w:cantSplit/>
          <w:trHeight w:val="5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98"/>
              <w:ind w:hanging="7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98"/>
              <w:ind w:hanging="7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п/п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98"/>
              <w:ind w:hanging="7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характеристик муниц</w:t>
            </w:r>
            <w:r>
              <w:rPr>
                <w:szCs w:val="24"/>
              </w:rPr>
              <w:t xml:space="preserve">и</w:t>
            </w:r>
            <w:r>
              <w:rPr>
                <w:szCs w:val="24"/>
              </w:rPr>
              <w:t xml:space="preserve">пальной программы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804" w:type="dxa"/>
            <w:vAlign w:val="top"/>
            <w:textDirection w:val="lrTb"/>
            <w:noWrap w:val="false"/>
          </w:tcPr>
          <w:p>
            <w:pPr>
              <w:pStyle w:val="898"/>
              <w:ind w:hanging="7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Содержание характеристик муниципальной программы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cantSplit/>
          <w:trHeight w:val="5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98"/>
              <w:ind w:hanging="7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98"/>
              <w:ind w:hanging="7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804" w:type="dxa"/>
            <w:vAlign w:val="top"/>
            <w:textDirection w:val="lrTb"/>
            <w:noWrap w:val="false"/>
          </w:tcPr>
          <w:p>
            <w:pPr>
              <w:pStyle w:val="898"/>
              <w:ind w:hanging="7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cantSplit/>
          <w:trHeight w:val="85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98"/>
              <w:ind w:hanging="7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98"/>
              <w:ind w:hanging="7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Правовое основание разработки муниципальной пр</w:t>
            </w:r>
            <w:r>
              <w:rPr>
                <w:szCs w:val="24"/>
              </w:rPr>
              <w:t xml:space="preserve">о</w:t>
            </w:r>
            <w:r>
              <w:rPr>
                <w:szCs w:val="24"/>
              </w:rPr>
              <w:t xml:space="preserve">граммы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804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Бюджетный кодекс Российской Федер</w:t>
            </w:r>
            <w:r>
              <w:rPr>
                <w:szCs w:val="24"/>
              </w:rPr>
              <w:t xml:space="preserve">а</w:t>
            </w:r>
            <w:r>
              <w:rPr>
                <w:szCs w:val="24"/>
              </w:rPr>
              <w:t xml:space="preserve">ции, Федеральный </w:t>
            </w: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HYPERLINK "consultantplus://offline/ref=20B5CD6A1E07457D7766822796DEA519D8DE630FC814AB0C51B99325E2t5lBH"</w:instrText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t xml:space="preserve">закон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от 06 октября </w:t>
            </w:r>
            <w:r>
              <w:rPr>
                <w:szCs w:val="24"/>
              </w:rPr>
              <w:t xml:space="preserve">2003 №</w:t>
            </w:r>
            <w:r>
              <w:rPr>
                <w:szCs w:val="24"/>
              </w:rPr>
              <w:t xml:space="preserve">131-ФЗ «Об общих принципах организации местного самоуправления в Российской Федерации»</w:t>
            </w:r>
            <w:r>
              <w:rPr>
                <w:szCs w:val="24"/>
              </w:rPr>
              <w:t xml:space="preserve">,</w:t>
            </w:r>
            <w:r>
              <w:rPr>
                <w:szCs w:val="24"/>
              </w:rPr>
              <w:t xml:space="preserve"> Устав Тайше</w:t>
            </w:r>
            <w:r>
              <w:rPr>
                <w:szCs w:val="24"/>
              </w:rPr>
              <w:t xml:space="preserve">т</w:t>
            </w:r>
            <w:r>
              <w:rPr>
                <w:szCs w:val="24"/>
              </w:rPr>
              <w:t xml:space="preserve">ского муниципального образования «Тайшетское городское пос</w:t>
            </w:r>
            <w:r>
              <w:rPr>
                <w:szCs w:val="24"/>
              </w:rPr>
              <w:t xml:space="preserve">е</w:t>
            </w:r>
            <w:r>
              <w:rPr>
                <w:szCs w:val="24"/>
              </w:rPr>
              <w:t xml:space="preserve">ление»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cantSplit/>
          <w:trHeight w:val="85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98"/>
              <w:ind w:hanging="7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98"/>
              <w:ind w:hanging="7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Ответственный исполнитель муниципальной пр</w:t>
            </w:r>
            <w:r>
              <w:rPr>
                <w:szCs w:val="24"/>
              </w:rPr>
              <w:t xml:space="preserve">о</w:t>
            </w:r>
            <w:r>
              <w:rPr>
                <w:szCs w:val="24"/>
              </w:rPr>
              <w:t xml:space="preserve">граммы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804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Отдел по управлению муниципальным имуществом администр</w:t>
            </w:r>
            <w:r>
              <w:rPr>
                <w:szCs w:val="24"/>
              </w:rPr>
              <w:t xml:space="preserve">а</w:t>
            </w:r>
            <w:r>
              <w:rPr>
                <w:szCs w:val="24"/>
              </w:rPr>
              <w:t xml:space="preserve">ция Тайшетского городского поселения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cantSplit/>
          <w:trHeight w:val="43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98"/>
              <w:ind w:hanging="7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98"/>
              <w:ind w:hanging="7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Соисполнители муниципальной пр</w:t>
            </w:r>
            <w:r>
              <w:rPr>
                <w:szCs w:val="24"/>
              </w:rPr>
              <w:t xml:space="preserve">о</w:t>
            </w:r>
            <w:r>
              <w:rPr>
                <w:szCs w:val="24"/>
              </w:rPr>
              <w:t xml:space="preserve">граммы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804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отдел жилищно-коммунального хозяйства администрации Тайше</w:t>
            </w:r>
            <w:r>
              <w:rPr>
                <w:szCs w:val="24"/>
              </w:rPr>
              <w:t xml:space="preserve">т</w:t>
            </w:r>
            <w:r>
              <w:rPr>
                <w:szCs w:val="24"/>
              </w:rPr>
              <w:t xml:space="preserve">ского городского поселения;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98"/>
              <w:jc w:val="both"/>
              <w:rPr>
                <w:highlight w:val="none"/>
              </w:rPr>
            </w:pPr>
            <w:r>
              <w:rPr>
                <w:szCs w:val="24"/>
              </w:rPr>
              <w:t xml:space="preserve">отдел по архитектурно-строительным вопросам и благоустройс</w:t>
            </w:r>
            <w:r>
              <w:rPr>
                <w:szCs w:val="24"/>
              </w:rPr>
              <w:t xml:space="preserve">т</w:t>
            </w:r>
            <w:r>
              <w:rPr>
                <w:szCs w:val="24"/>
              </w:rPr>
              <w:t xml:space="preserve">ву администрации Тайшетского городского поселения;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</w:pPr>
            <w:r>
              <w:rPr>
                <w:szCs w:val="24"/>
                <w:highlight w:val="none"/>
              </w:rPr>
              <w:t xml:space="preserve">финансовый отдел а</w:t>
            </w:r>
            <w:r>
              <w:rPr>
                <w:szCs w:val="24"/>
              </w:rPr>
              <w:t xml:space="preserve">дминистрации Тайше</w:t>
            </w:r>
            <w:r>
              <w:rPr>
                <w:szCs w:val="24"/>
              </w:rPr>
              <w:t xml:space="preserve">т</w:t>
            </w:r>
            <w:r>
              <w:rPr>
                <w:szCs w:val="24"/>
              </w:rPr>
              <w:t xml:space="preserve">ского городского поселения.</w:t>
            </w:r>
            <w:r>
              <w:rPr>
                <w:szCs w:val="24"/>
                <w:highlight w:val="none"/>
              </w:rPr>
            </w:r>
            <w:r/>
          </w:p>
        </w:tc>
      </w:tr>
      <w:tr>
        <w:tblPrEx/>
        <w:trPr>
          <w:cantSplit/>
          <w:trHeight w:val="383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98"/>
              <w:ind w:hanging="7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98"/>
              <w:ind w:hanging="7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Цели муниципальной пр</w:t>
            </w:r>
            <w:r>
              <w:rPr>
                <w:szCs w:val="24"/>
              </w:rPr>
              <w:t xml:space="preserve">о</w:t>
            </w:r>
            <w:r>
              <w:rPr>
                <w:szCs w:val="24"/>
              </w:rPr>
              <w:t xml:space="preserve">граммы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804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Обеспечение эффективного использования муниципального им</w:t>
            </w:r>
            <w:r>
              <w:rPr>
                <w:szCs w:val="24"/>
              </w:rPr>
              <w:t xml:space="preserve">у</w:t>
            </w:r>
            <w:r>
              <w:rPr>
                <w:szCs w:val="24"/>
              </w:rPr>
              <w:t xml:space="preserve">щества и земель Тайшетского городского поселения, направленное на решение вопросов местного значения.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cantSplit/>
          <w:trHeight w:val="1969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98"/>
              <w:ind w:hanging="7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98"/>
              <w:ind w:hanging="7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Задачи муниципальной пр</w:t>
            </w:r>
            <w:r>
              <w:rPr>
                <w:szCs w:val="24"/>
              </w:rPr>
              <w:t xml:space="preserve">о</w:t>
            </w:r>
            <w:r>
              <w:rPr>
                <w:szCs w:val="24"/>
              </w:rPr>
              <w:t xml:space="preserve">граммы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804" w:type="dxa"/>
            <w:vAlign w:val="top"/>
            <w:textDirection w:val="lrTb"/>
            <w:noWrap w:val="false"/>
          </w:tcPr>
          <w:p>
            <w:pPr>
              <w:pStyle w:val="926"/>
              <w:jc w:val="both"/>
              <w:spacing w:before="0" w:beforeAutospacing="0" w:after="0" w:afterAutospacing="0"/>
            </w:pPr>
            <w:r>
              <w:t xml:space="preserve">повышение эффективности управления и распоряжения имущ</w:t>
            </w:r>
            <w:r>
              <w:t xml:space="preserve">е</w:t>
            </w:r>
            <w:r>
              <w:t xml:space="preserve">ством, находящимся в муниципальной собственности Тайшетского муниципального образования «Тайшетское городское поселение»;</w:t>
            </w:r>
            <w:r/>
          </w:p>
          <w:p>
            <w:pPr>
              <w:pStyle w:val="926"/>
              <w:jc w:val="both"/>
              <w:spacing w:before="0" w:beforeAutospacing="0" w:after="0" w:afterAutospacing="0"/>
            </w:pPr>
            <w:r>
              <w:t xml:space="preserve">повышение эффективности использования земель Тайшетского городского поселения;</w:t>
            </w:r>
            <w:r/>
          </w:p>
          <w:p>
            <w:pPr>
              <w:pStyle w:val="926"/>
              <w:jc w:val="both"/>
              <w:spacing w:before="0" w:beforeAutospacing="0" w:after="0" w:afterAutospacing="0"/>
            </w:pPr>
            <w:r>
              <w:t xml:space="preserve">обеспечение требований действующего законодательства по пр</w:t>
            </w:r>
            <w:r>
              <w:t xml:space="preserve">е</w:t>
            </w:r>
            <w:r>
              <w:t xml:space="preserve">доставлению в аренду (собственность) объектов недвижимости и земельных участков;</w:t>
            </w:r>
            <w:r/>
          </w:p>
          <w:p>
            <w:pPr>
              <w:pStyle w:val="926"/>
              <w:jc w:val="both"/>
              <w:spacing w:before="0" w:beforeAutospacing="0" w:after="0" w:afterAutospacing="0"/>
            </w:pPr>
            <w:r>
              <w:t xml:space="preserve">обеспечение исполнение полномочий органа местного сам</w:t>
            </w:r>
            <w:r>
              <w:t xml:space="preserve">о</w:t>
            </w:r>
            <w:r>
              <w:t xml:space="preserve">управления.</w:t>
            </w:r>
            <w:r/>
          </w:p>
        </w:tc>
      </w:tr>
      <w:tr>
        <w:tblPrEx/>
        <w:trPr>
          <w:cantSplit/>
          <w:trHeight w:val="496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98"/>
              <w:ind w:hanging="7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98"/>
              <w:ind w:hanging="7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Сроки реализации муниципальной пр</w:t>
            </w:r>
            <w:r>
              <w:rPr>
                <w:szCs w:val="24"/>
              </w:rPr>
              <w:t xml:space="preserve">о</w:t>
            </w:r>
            <w:r>
              <w:rPr>
                <w:szCs w:val="24"/>
              </w:rPr>
              <w:t xml:space="preserve">граммы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804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202</w:t>
            </w:r>
            <w:r>
              <w:rPr>
                <w:szCs w:val="24"/>
              </w:rPr>
              <w:t xml:space="preserve">4</w:t>
            </w:r>
            <w:r>
              <w:rPr>
                <w:szCs w:val="24"/>
              </w:rPr>
              <w:t xml:space="preserve">-202</w:t>
            </w:r>
            <w:r>
              <w:rPr>
                <w:szCs w:val="24"/>
              </w:rPr>
              <w:t xml:space="preserve">6</w:t>
            </w:r>
            <w:r>
              <w:rPr>
                <w:szCs w:val="24"/>
              </w:rPr>
              <w:t xml:space="preserve"> годы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cantSplit/>
          <w:trHeight w:val="900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98"/>
              <w:ind w:hanging="7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98"/>
              <w:ind w:hanging="7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Объем и источники финанс</w:t>
            </w:r>
            <w:r>
              <w:rPr>
                <w:szCs w:val="24"/>
              </w:rPr>
              <w:t xml:space="preserve">и</w:t>
            </w:r>
            <w:r>
              <w:rPr>
                <w:szCs w:val="24"/>
              </w:rPr>
              <w:t xml:space="preserve">рования муниципальной пр</w:t>
            </w:r>
            <w:r>
              <w:rPr>
                <w:szCs w:val="24"/>
              </w:rPr>
              <w:t xml:space="preserve">о</w:t>
            </w:r>
            <w:r>
              <w:rPr>
                <w:szCs w:val="24"/>
              </w:rPr>
              <w:t xml:space="preserve">граммы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804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Финансирование Программы осуществляется за счет средств бюджета Тайшетского городского поселения. Общий объем финансирования для реализации Программы, соста</w:t>
            </w:r>
            <w:r>
              <w:rPr>
                <w:szCs w:val="24"/>
              </w:rPr>
              <w:t xml:space="preserve">в</w:t>
            </w:r>
            <w:r>
              <w:rPr>
                <w:szCs w:val="24"/>
              </w:rPr>
              <w:t xml:space="preserve">ляет в 202</w:t>
            </w:r>
            <w:r>
              <w:rPr>
                <w:szCs w:val="24"/>
              </w:rPr>
              <w:t xml:space="preserve">4</w:t>
            </w:r>
            <w:r>
              <w:rPr>
                <w:szCs w:val="24"/>
              </w:rPr>
              <w:t xml:space="preserve">-</w:t>
            </w:r>
            <w:r>
              <w:rPr>
                <w:szCs w:val="24"/>
              </w:rPr>
              <w:t xml:space="preserve">202</w:t>
            </w:r>
            <w:r>
              <w:rPr>
                <w:szCs w:val="24"/>
              </w:rPr>
              <w:t xml:space="preserve">6</w:t>
            </w:r>
            <w:r>
              <w:rPr>
                <w:szCs w:val="24"/>
              </w:rPr>
              <w:t xml:space="preserve"> годах </w:t>
            </w:r>
            <w:r>
              <w:rPr>
                <w:szCs w:val="24"/>
              </w:rPr>
              <w:t xml:space="preserve">10 044,8 тысяч рублей, в том числе по годам: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98"/>
              <w:ind w:right="-10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202</w:t>
            </w:r>
            <w:r>
              <w:rPr>
                <w:szCs w:val="24"/>
              </w:rPr>
              <w:t xml:space="preserve">4</w:t>
            </w:r>
            <w:r>
              <w:rPr>
                <w:szCs w:val="24"/>
              </w:rPr>
              <w:t xml:space="preserve"> год </w:t>
            </w:r>
            <w:r>
              <w:rPr>
                <w:szCs w:val="24"/>
              </w:rPr>
              <w:t xml:space="preserve">–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5 477,2 </w:t>
            </w:r>
            <w:r>
              <w:rPr>
                <w:szCs w:val="24"/>
              </w:rPr>
              <w:t xml:space="preserve">тысяч рублей</w:t>
            </w:r>
            <w:r>
              <w:rPr>
                <w:szCs w:val="24"/>
              </w:rPr>
              <w:t xml:space="preserve">, в том числе</w:t>
            </w:r>
            <w:r>
              <w:rPr>
                <w:szCs w:val="24"/>
              </w:rPr>
              <w:t xml:space="preserve">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98"/>
              <w:ind w:right="-10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</w:t>
            </w:r>
            <w:r>
              <w:rPr>
                <w:szCs w:val="24"/>
              </w:rPr>
              <w:t xml:space="preserve"> областной бюджет – 2</w:t>
            </w:r>
            <w:r>
              <w:rPr>
                <w:szCs w:val="24"/>
              </w:rPr>
              <w:t xml:space="preserve"> 588,0</w:t>
            </w:r>
            <w:r>
              <w:rPr>
                <w:szCs w:val="24"/>
              </w:rPr>
              <w:t xml:space="preserve"> тысяч рублей;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98"/>
              <w:ind w:right="-10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местный бюджет –</w:t>
            </w:r>
            <w:r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2 889,2 тысяч рублей.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98"/>
              <w:ind w:right="-10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2025</w:t>
            </w:r>
            <w:r>
              <w:rPr>
                <w:szCs w:val="24"/>
              </w:rPr>
              <w:t xml:space="preserve"> год - </w:t>
            </w:r>
            <w:r>
              <w:rPr>
                <w:szCs w:val="24"/>
              </w:rPr>
              <w:t xml:space="preserve"> 2 843,6 тысяч рублей, </w:t>
            </w:r>
            <w:r>
              <w:rPr>
                <w:szCs w:val="24"/>
              </w:rPr>
              <w:t xml:space="preserve">в том числе</w:t>
            </w:r>
            <w:r>
              <w:rPr>
                <w:szCs w:val="24"/>
              </w:rPr>
              <w:t xml:space="preserve">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98"/>
              <w:ind w:right="-10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</w:t>
            </w:r>
            <w:r>
              <w:rPr>
                <w:szCs w:val="24"/>
              </w:rPr>
              <w:t xml:space="preserve"> областной бюджет – </w:t>
            </w:r>
            <w:r>
              <w:rPr>
                <w:szCs w:val="24"/>
              </w:rPr>
              <w:t xml:space="preserve">1 085,8 тысяч рублей;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98"/>
              <w:ind w:right="-10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местный бюджет –</w:t>
            </w:r>
            <w:r>
              <w:rPr>
                <w:szCs w:val="24"/>
              </w:rPr>
              <w:t xml:space="preserve">    1 757,</w:t>
            </w:r>
            <w:r>
              <w:t xml:space="preserve">8</w:t>
            </w:r>
            <w:r>
              <w:rPr>
                <w:szCs w:val="24"/>
              </w:rPr>
              <w:t xml:space="preserve"> тысяч рублей.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9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2026</w:t>
            </w:r>
            <w:r>
              <w:rPr>
                <w:szCs w:val="24"/>
              </w:rPr>
              <w:t xml:space="preserve"> год-  1 </w:t>
            </w:r>
            <w:r>
              <w:rPr>
                <w:szCs w:val="24"/>
              </w:rPr>
              <w:t xml:space="preserve">724</w:t>
            </w:r>
            <w:r>
              <w:rPr>
                <w:szCs w:val="24"/>
              </w:rPr>
              <w:t xml:space="preserve">,0</w:t>
            </w: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  <w:t xml:space="preserve"> тысяч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9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Бюджетные ассигнования, предусмотренные в плановом периоде 202</w:t>
            </w:r>
            <w:r>
              <w:rPr>
                <w:szCs w:val="24"/>
              </w:rPr>
              <w:t xml:space="preserve">4</w:t>
            </w:r>
            <w:r>
              <w:rPr>
                <w:szCs w:val="24"/>
              </w:rPr>
              <w:t xml:space="preserve">-202</w:t>
            </w:r>
            <w:r>
              <w:rPr>
                <w:szCs w:val="24"/>
              </w:rPr>
              <w:t xml:space="preserve">6</w:t>
            </w:r>
            <w:r>
              <w:rPr>
                <w:szCs w:val="24"/>
              </w:rPr>
              <w:t xml:space="preserve"> годов, могут быть уточнены при формировании мес</w:t>
            </w:r>
            <w:r>
              <w:rPr>
                <w:szCs w:val="24"/>
              </w:rPr>
              <w:t xml:space="preserve">т</w:t>
            </w:r>
            <w:r>
              <w:rPr>
                <w:szCs w:val="24"/>
              </w:rPr>
              <w:t xml:space="preserve">ного бюджета.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cantSplit/>
          <w:trHeight w:val="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98"/>
              <w:ind w:hanging="7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98"/>
              <w:ind w:hanging="7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Ожидаемые результаты реализации муниципальной пр</w:t>
            </w:r>
            <w:r>
              <w:rPr>
                <w:szCs w:val="24"/>
              </w:rPr>
              <w:t xml:space="preserve">о</w:t>
            </w:r>
            <w:r>
              <w:rPr>
                <w:szCs w:val="24"/>
              </w:rPr>
              <w:t xml:space="preserve">граммы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804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Обеспечение исполнения обязательств по заключенным догов</w:t>
            </w:r>
            <w:r>
              <w:rPr>
                <w:szCs w:val="24"/>
              </w:rPr>
              <w:t xml:space="preserve">о</w:t>
            </w:r>
            <w:r>
              <w:rPr>
                <w:szCs w:val="24"/>
              </w:rPr>
              <w:t xml:space="preserve">рам.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9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Ожидаемый доход за счет неналоговых поступлений на основе э</w:t>
            </w:r>
            <w:r>
              <w:rPr>
                <w:szCs w:val="24"/>
              </w:rPr>
              <w:t xml:space="preserve">ф</w:t>
            </w:r>
            <w:r>
              <w:rPr>
                <w:szCs w:val="24"/>
              </w:rPr>
              <w:t xml:space="preserve">фективного управления муниципальным имуществом в сумме </w:t>
            </w:r>
            <w:r>
              <w:rPr>
                <w:szCs w:val="24"/>
              </w:rPr>
              <w:t xml:space="preserve">40 174</w:t>
            </w:r>
            <w:r>
              <w:rPr>
                <w:szCs w:val="24"/>
              </w:rPr>
              <w:t xml:space="preserve">,00 тыс. руб., в том числе: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9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202</w:t>
            </w:r>
            <w:r>
              <w:rPr>
                <w:szCs w:val="24"/>
              </w:rPr>
              <w:t xml:space="preserve">4</w:t>
            </w:r>
            <w:r>
              <w:rPr>
                <w:szCs w:val="24"/>
              </w:rPr>
              <w:t xml:space="preserve">г.- </w:t>
            </w:r>
            <w:r>
              <w:rPr>
                <w:szCs w:val="24"/>
              </w:rPr>
              <w:t xml:space="preserve">13 346</w:t>
            </w:r>
            <w:r>
              <w:rPr>
                <w:szCs w:val="24"/>
              </w:rPr>
              <w:t xml:space="preserve">,00 тысяч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9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2025</w:t>
            </w:r>
            <w:r>
              <w:rPr>
                <w:szCs w:val="24"/>
              </w:rPr>
              <w:t xml:space="preserve">г.- </w:t>
            </w:r>
            <w:r>
              <w:rPr>
                <w:szCs w:val="24"/>
              </w:rPr>
              <w:t xml:space="preserve">13 414</w:t>
            </w:r>
            <w:r>
              <w:rPr>
                <w:szCs w:val="24"/>
              </w:rPr>
              <w:t xml:space="preserve">,00 тысяч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9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2026</w:t>
            </w:r>
            <w:r>
              <w:rPr>
                <w:szCs w:val="24"/>
              </w:rPr>
              <w:t xml:space="preserve">г.- 13 414</w:t>
            </w:r>
            <w:r>
              <w:rPr>
                <w:szCs w:val="24"/>
              </w:rPr>
              <w:t xml:space="preserve">,00 тысяч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cantSplit/>
          <w:trHeight w:val="57"/>
        </w:trPr>
        <w:tc>
          <w:tcPr>
            <w:tcBorders>
              <w:top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98"/>
              <w:ind w:hanging="76"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98"/>
              <w:ind w:hanging="76"/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804" w:type="dxa"/>
            <w:vAlign w:val="top"/>
            <w:textDirection w:val="lrTb"/>
            <w:noWrap w:val="false"/>
          </w:tcPr>
          <w:p>
            <w:pPr>
              <w:pStyle w:val="898"/>
              <w:ind w:right="-70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   »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pStyle w:val="898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8"/>
        <w:ind w:right="-144" w:firstLine="708"/>
        <w:tabs>
          <w:tab w:val="left" w:pos="8520" w:leader="none"/>
          <w:tab w:val="left" w:pos="9214" w:leader="none"/>
          <w:tab w:val="right" w:pos="9781" w:leader="none"/>
        </w:tabs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ab/>
        <w:t xml:space="preserve">           </w:t>
        <w:tab/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98"/>
        <w:rPr>
          <w:rFonts w:ascii="Tinos" w:hAnsi="Tinos" w:cs="Tinos"/>
          <w:sz w:val="22"/>
          <w:szCs w:val="22"/>
        </w:rPr>
        <w:sectPr>
          <w:footerReference w:type="default" r:id="rId9"/>
          <w:footerReference w:type="even" r:id="rId10"/>
          <w:footnotePr/>
          <w:endnotePr/>
          <w:type w:val="nextPage"/>
          <w:pgSz w:w="11906" w:h="16838" w:orient="portrait"/>
          <w:pgMar w:top="1134" w:right="851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98"/>
        <w:ind w:firstLine="708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2)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риложени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е 1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рограмме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Система мероприятий и ожидаемые результаты реализации муниципальной программы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«Управление и распоряжение муниципальным имуществом Тайшетского городского поселения на 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годы»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изложить в новой редакции: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жение 1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98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муниципальной программе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«Управлени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 и распоряжение муниципальным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ществом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Тайшетского городск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 поселения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годы»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утвержденной постановлением администрации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Тайшетского городского поселения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«31» октября 2022 года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933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708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Система мероприятий и ожидаемые результаты реализации муниципальной программы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«Управление и распоряжение муниципальным имуществом Тайшетского городск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 поселения на 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годы»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-1134" w:right="0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«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6338" w:type="dxa"/>
        <w:tblInd w:w="-10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37"/>
        <w:gridCol w:w="1584"/>
        <w:gridCol w:w="170"/>
        <w:gridCol w:w="928"/>
        <w:gridCol w:w="128"/>
        <w:gridCol w:w="51"/>
        <w:gridCol w:w="624"/>
        <w:gridCol w:w="53"/>
        <w:gridCol w:w="9"/>
        <w:gridCol w:w="10"/>
        <w:gridCol w:w="1087"/>
        <w:gridCol w:w="107"/>
        <w:gridCol w:w="9"/>
        <w:gridCol w:w="10"/>
        <w:gridCol w:w="812"/>
        <w:gridCol w:w="216"/>
        <w:gridCol w:w="216"/>
        <w:gridCol w:w="631"/>
        <w:gridCol w:w="42"/>
        <w:gridCol w:w="22"/>
        <w:gridCol w:w="661"/>
        <w:gridCol w:w="15"/>
        <w:gridCol w:w="12"/>
        <w:gridCol w:w="671"/>
        <w:gridCol w:w="216"/>
        <w:gridCol w:w="10"/>
        <w:gridCol w:w="15"/>
        <w:gridCol w:w="749"/>
        <w:gridCol w:w="15"/>
        <w:gridCol w:w="11"/>
        <w:gridCol w:w="812"/>
        <w:gridCol w:w="801"/>
        <w:gridCol w:w="131"/>
        <w:gridCol w:w="11"/>
        <w:gridCol w:w="1321"/>
        <w:gridCol w:w="15"/>
        <w:gridCol w:w="11"/>
        <w:gridCol w:w="647"/>
        <w:gridCol w:w="15"/>
        <w:gridCol w:w="11"/>
        <w:gridCol w:w="915"/>
        <w:gridCol w:w="15"/>
        <w:gridCol w:w="11"/>
        <w:gridCol w:w="647"/>
        <w:gridCol w:w="15"/>
        <w:gridCol w:w="11"/>
        <w:gridCol w:w="647"/>
        <w:gridCol w:w="15"/>
        <w:gridCol w:w="11"/>
        <w:gridCol w:w="227"/>
        <w:gridCol w:w="4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22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основных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меропри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1238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Ответс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венный исполн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тель и соиспо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-нители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Пер-иод реал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W w:w="1186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Источни-ки финанс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рования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W w:w="958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ind w:left="-108"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Объем финансиров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ния всего, тыс. руб.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11"/>
            <w:tcW w:w="2626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Код бюджетной классификации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tcW w:w="2437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том числе по годам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19"/>
            <w:tcW w:w="516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Ожидаемые результаты реализации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муниципальной программы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0"/>
        </w:trPr>
        <w:tc>
          <w:tcPr>
            <w:tcW w:w="550" w:type="dxa"/>
            <w:vAlign w:val="top"/>
            <w:vMerge w:val="continue"/>
            <w:textDirection w:val="lrTb"/>
            <w:noWrap w:val="false"/>
          </w:tcPr>
          <w:p>
            <w:pPr>
              <w:pStyle w:val="8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98"/>
              <w:ind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1238" w:type="dxa"/>
            <w:vAlign w:val="top"/>
            <w:vMerge w:val="continue"/>
            <w:textDirection w:val="lrTb"/>
            <w:noWrap w:val="false"/>
          </w:tcPr>
          <w:p>
            <w:pPr>
              <w:pStyle w:val="8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75" w:type="dxa"/>
            <w:vAlign w:val="top"/>
            <w:vMerge w:val="continue"/>
            <w:textDirection w:val="lrTb"/>
            <w:noWrap w:val="false"/>
          </w:tcPr>
          <w:p>
            <w:pPr>
              <w:pStyle w:val="8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W w:w="1186" w:type="dxa"/>
            <w:vAlign w:val="top"/>
            <w:vMerge w:val="continue"/>
            <w:textDirection w:val="lrTb"/>
            <w:noWrap w:val="false"/>
          </w:tcPr>
          <w:p>
            <w:pPr>
              <w:pStyle w:val="8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W w:w="958" w:type="dxa"/>
            <w:vAlign w:val="top"/>
            <w:vMerge w:val="continue"/>
            <w:textDirection w:val="lrTb"/>
            <w:noWrap w:val="false"/>
          </w:tcPr>
          <w:p>
            <w:pPr>
              <w:pStyle w:val="8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984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РзПр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722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5"/>
            <w:tcW w:w="770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783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858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795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1499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Наименова-ние 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казателя результ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тив-ности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ind w:left="-107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964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ind w:left="-107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Базовое значение показ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теля результ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тивности за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10"/>
            <w:tcW w:w="200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Значение показателя результативности по годам реализации муниципальной програ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tcW w:w="550" w:type="dxa"/>
            <w:vAlign w:val="top"/>
            <w:vMerge w:val="continue"/>
            <w:textDirection w:val="lrTb"/>
            <w:noWrap w:val="false"/>
          </w:tcPr>
          <w:p>
            <w:pPr>
              <w:pStyle w:val="8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98"/>
              <w:ind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1238" w:type="dxa"/>
            <w:vAlign w:val="top"/>
            <w:vMerge w:val="continue"/>
            <w:textDirection w:val="lrTb"/>
            <w:noWrap w:val="false"/>
          </w:tcPr>
          <w:p>
            <w:pPr>
              <w:pStyle w:val="8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75" w:type="dxa"/>
            <w:vAlign w:val="top"/>
            <w:vMerge w:val="continue"/>
            <w:textDirection w:val="lrTb"/>
            <w:noWrap w:val="false"/>
          </w:tcPr>
          <w:p>
            <w:pPr>
              <w:pStyle w:val="8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W w:w="1186" w:type="dxa"/>
            <w:vAlign w:val="top"/>
            <w:vMerge w:val="continue"/>
            <w:textDirection w:val="lrTb"/>
            <w:noWrap w:val="false"/>
          </w:tcPr>
          <w:p>
            <w:pPr>
              <w:pStyle w:val="8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W w:w="958" w:type="dxa"/>
            <w:vAlign w:val="top"/>
            <w:vMerge w:val="continue"/>
            <w:textDirection w:val="lrTb"/>
            <w:noWrap w:val="false"/>
          </w:tcPr>
          <w:p>
            <w:pPr>
              <w:pStyle w:val="8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984" w:type="dxa"/>
            <w:vAlign w:val="top"/>
            <w:vMerge w:val="continue"/>
            <w:textDirection w:val="lrTb"/>
            <w:noWrap w:val="false"/>
          </w:tcPr>
          <w:p>
            <w:pPr>
              <w:pStyle w:val="8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722" w:type="dxa"/>
            <w:vAlign w:val="top"/>
            <w:vMerge w:val="continue"/>
            <w:textDirection w:val="lrTb"/>
            <w:noWrap w:val="false"/>
          </w:tcPr>
          <w:p>
            <w:pPr>
              <w:pStyle w:val="8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770" w:type="dxa"/>
            <w:vAlign w:val="top"/>
            <w:vMerge w:val="continue"/>
            <w:textDirection w:val="lrTb"/>
            <w:noWrap w:val="false"/>
          </w:tcPr>
          <w:p>
            <w:pPr>
              <w:pStyle w:val="8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783" w:type="dxa"/>
            <w:vAlign w:val="top"/>
            <w:vMerge w:val="continue"/>
            <w:textDirection w:val="lrTb"/>
            <w:noWrap w:val="false"/>
          </w:tcPr>
          <w:p>
            <w:pPr>
              <w:pStyle w:val="8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858" w:type="dxa"/>
            <w:vAlign w:val="top"/>
            <w:vMerge w:val="continue"/>
            <w:textDirection w:val="lrTb"/>
            <w:noWrap w:val="false"/>
          </w:tcPr>
          <w:p>
            <w:pPr>
              <w:pStyle w:val="8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95" w:type="dxa"/>
            <w:vAlign w:val="top"/>
            <w:vMerge w:val="continue"/>
            <w:textDirection w:val="lrTb"/>
            <w:noWrap w:val="false"/>
          </w:tcPr>
          <w:p>
            <w:pPr>
              <w:pStyle w:val="8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1499" w:type="dxa"/>
            <w:vAlign w:val="top"/>
            <w:vMerge w:val="continue"/>
            <w:textDirection w:val="lrTb"/>
            <w:noWrap w:val="false"/>
          </w:tcPr>
          <w:p>
            <w:pPr>
              <w:pStyle w:val="8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690" w:type="dxa"/>
            <w:vAlign w:val="top"/>
            <w:vMerge w:val="continue"/>
            <w:textDirection w:val="lrTb"/>
            <w:noWrap w:val="false"/>
          </w:tcPr>
          <w:p>
            <w:pPr>
              <w:pStyle w:val="8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964" w:type="dxa"/>
            <w:vAlign w:val="top"/>
            <w:vMerge w:val="continue"/>
            <w:textDirection w:val="lrTb"/>
            <w:noWrap w:val="false"/>
          </w:tcPr>
          <w:p>
            <w:pPr>
              <w:pStyle w:val="8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690" w:type="dxa"/>
            <w:vAlign w:val="top"/>
            <w:textDirection w:val="lrTb"/>
            <w:noWrap w:val="false"/>
          </w:tcPr>
          <w:p>
            <w:pPr>
              <w:pStyle w:val="898"/>
              <w:ind w:right="-1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690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W w:w="630" w:type="dxa"/>
            <w:vAlign w:val="top"/>
            <w:textDirection w:val="lrTb"/>
            <w:noWrap w:val="false"/>
          </w:tcPr>
          <w:p>
            <w:pPr>
              <w:pStyle w:val="898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22" w:type="dxa"/>
            <w:vAlign w:val="top"/>
            <w:textDirection w:val="lrTb"/>
            <w:noWrap w:val="false"/>
          </w:tcPr>
          <w:p>
            <w:pPr>
              <w:pStyle w:val="898"/>
              <w:ind w:hanging="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1238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675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W w:w="1186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W w:w="958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98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72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5"/>
            <w:tcW w:w="770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783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858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795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149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690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96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690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690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W w:w="630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134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22" w:type="dxa"/>
            <w:vAlign w:val="top"/>
            <w:textDirection w:val="lrTb"/>
            <w:noWrap w:val="false"/>
          </w:tcPr>
          <w:p>
            <w:pPr>
              <w:pStyle w:val="898"/>
              <w:ind w:left="-108" w:right="-108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Муниципальная пр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грамма «Управление и распоряжение муниц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пальным имуществом Тайшетского городского поселения на 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гг.»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1238" w:type="dxa"/>
            <w:vAlign w:val="center"/>
            <w:textDirection w:val="btLr"/>
            <w:noWrap w:val="false"/>
          </w:tcPr>
          <w:p>
            <w:pPr>
              <w:pStyle w:val="898"/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675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W w:w="1186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Бюджет Тайшетс-кого 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родско-го поселения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Област-ной бюджет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W w:w="958" w:type="dxa"/>
            <w:vAlign w:val="top"/>
            <w:textDirection w:val="lrTb"/>
            <w:noWrap w:val="false"/>
          </w:tcPr>
          <w:p>
            <w:pPr>
              <w:pStyle w:val="898"/>
              <w:ind w:left="-46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10044,8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435,0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1085,8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153,0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98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0113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0113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0113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0502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722" w:type="dxa"/>
            <w:vAlign w:val="top"/>
            <w:textDirection w:val="lrTb"/>
            <w:noWrap w:val="false"/>
          </w:tcPr>
          <w:p>
            <w:pPr>
              <w:pStyle w:val="898"/>
              <w:ind w:left="-114" w:right="-1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81000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ind w:left="-114" w:right="-1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81000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S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2380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81000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S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2370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81000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S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2981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5"/>
            <w:tcW w:w="770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783" w:type="dxa"/>
            <w:vAlign w:val="top"/>
            <w:textDirection w:val="lrTb"/>
            <w:noWrap w:val="false"/>
          </w:tcPr>
          <w:p>
            <w:pPr>
              <w:pStyle w:val="898"/>
              <w:ind w:left="-107"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5477,2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ind w:left="-107"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т.ч обл. бюджет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ind w:left="-107"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ind w:left="-107"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ind w:left="-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435,0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ind w:left="-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153,0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858" w:type="dxa"/>
            <w:vAlign w:val="top"/>
            <w:textDirection w:val="lrTb"/>
            <w:noWrap w:val="false"/>
          </w:tcPr>
          <w:p>
            <w:pPr>
              <w:pStyle w:val="898"/>
              <w:ind w:left="-98" w:right="-106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2843,6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ind w:left="-98"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т.ч.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-98" w:right="-106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обл. бюджет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ind w:left="-98" w:right="-106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ind w:left="-98" w:right="-106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ind w:left="-98" w:right="-106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ind w:left="-98" w:right="-106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ind w:left="-98" w:right="-106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ind w:left="-98" w:right="-106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ind w:left="-98" w:right="-106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1085,8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ind w:left="-98" w:right="-1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795" w:type="dxa"/>
            <w:vAlign w:val="top"/>
            <w:textDirection w:val="lrTb"/>
            <w:noWrap w:val="false"/>
          </w:tcPr>
          <w:p>
            <w:pPr>
              <w:pStyle w:val="898"/>
              <w:ind w:left="-11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1724,0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1499" w:type="dxa"/>
            <w:vAlign w:val="top"/>
            <w:textDirection w:val="lrTb"/>
            <w:noWrap w:val="false"/>
          </w:tcPr>
          <w:p>
            <w:pPr>
              <w:pStyle w:val="898"/>
              <w:ind w:left="0" w:right="4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Количество офор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лен-ных в соот-ветс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вии с законод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тельством объектов и земельных участков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690" w:type="dxa"/>
            <w:vAlign w:val="top"/>
            <w:textDirection w:val="lrTb"/>
            <w:noWrap w:val="false"/>
          </w:tcPr>
          <w:p>
            <w:pPr>
              <w:pStyle w:val="898"/>
              <w:ind w:left="-114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/м.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96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463/150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690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326/150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690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W w:w="630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1"/>
            <w:tcW w:w="16338" w:type="dxa"/>
            <w:vAlign w:val="top"/>
            <w:textDirection w:val="lrTb"/>
            <w:noWrap w:val="false"/>
          </w:tcPr>
          <w:p>
            <w:pPr>
              <w:pStyle w:val="926"/>
              <w:ind w:left="-108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Повышение эффективности управления и распоряжения имуществом, находящимся в муниципальной собственности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26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Тайшетского муниципального образования «Тайшетское городское поселение»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004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898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796" w:type="dxa"/>
            <w:vAlign w:val="top"/>
            <w:textDirection w:val="lrTb"/>
            <w:noWrap w:val="false"/>
          </w:tcPr>
          <w:p>
            <w:pPr>
              <w:pStyle w:val="898"/>
              <w:ind w:left="-107" w:right="-108" w:hanging="1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Проведение 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бот по инвентаризации, паспортизации,государс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венному кадастр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вому учету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объектов, находящихся в собственности Тайшетского городского поселения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ind w:left="-107" w:right="-108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-107" w:right="-108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-107" w:right="-108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1117" w:type="dxa"/>
            <w:vAlign w:val="center"/>
            <w:textDirection w:val="btLr"/>
            <w:noWrap w:val="false"/>
          </w:tcPr>
          <w:p>
            <w:pPr>
              <w:pStyle w:val="898"/>
              <w:ind w:right="113" w:hanging="10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Отдел по управлению муниц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пальным имуществом админис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рация Тайшетского городского поселения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677" w:type="dxa"/>
            <w:vAlign w:val="top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W w:w="1241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Бюджет Тайшетс-кого 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родского поселения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5"/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1950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701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0113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705" w:type="dxa"/>
            <w:vAlign w:val="top"/>
            <w:textDirection w:val="lrTb"/>
            <w:noWrap w:val="false"/>
          </w:tcPr>
          <w:p>
            <w:pPr>
              <w:pStyle w:val="898"/>
              <w:ind w:left="-10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810000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733" w:type="dxa"/>
            <w:vAlign w:val="top"/>
            <w:textDirection w:val="lrTb"/>
            <w:noWrap w:val="false"/>
          </w:tcPr>
          <w:p>
            <w:pPr>
              <w:pStyle w:val="898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5"/>
            <w:tcW w:w="820" w:type="dxa"/>
            <w:vAlign w:val="top"/>
            <w:textDirection w:val="lrTb"/>
            <w:noWrap w:val="false"/>
          </w:tcPr>
          <w:p>
            <w:pPr>
              <w:pStyle w:val="898"/>
              <w:ind w:left="-10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590,0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1" w:type="dxa"/>
            <w:vAlign w:val="top"/>
            <w:textDirection w:val="lrTb"/>
            <w:noWrap w:val="false"/>
          </w:tcPr>
          <w:p>
            <w:pPr>
              <w:pStyle w:val="898"/>
              <w:ind w:right="-1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590,0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945" w:type="dxa"/>
            <w:vAlign w:val="top"/>
            <w:textDirection w:val="lrTb"/>
            <w:noWrap w:val="false"/>
          </w:tcPr>
          <w:p>
            <w:pPr>
              <w:pStyle w:val="898"/>
              <w:ind w:right="-1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1376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Количес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 объе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тов поставле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ных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 государственный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кадастр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вый учет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690" w:type="dxa"/>
            <w:vAlign w:val="top"/>
            <w:textDirection w:val="lrTb"/>
            <w:noWrap w:val="false"/>
          </w:tcPr>
          <w:p>
            <w:pPr>
              <w:pStyle w:val="898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964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690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690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602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45"/>
        </w:trPr>
        <w:tc>
          <w:tcPr>
            <w:gridSpan w:val="51"/>
            <w:tcW w:w="16338" w:type="dxa"/>
            <w:vAlign w:val="top"/>
            <w:textDirection w:val="lrTb"/>
            <w:noWrap w:val="false"/>
          </w:tcPr>
          <w:p>
            <w:pPr>
              <w:pStyle w:val="926"/>
              <w:ind w:left="-108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Повышение эффективности использования земель Тайшетского городского поселения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134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898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796" w:type="dxa"/>
            <w:vAlign w:val="top"/>
            <w:textDirection w:val="lrTb"/>
            <w:noWrap w:val="false"/>
          </w:tcPr>
          <w:p>
            <w:pPr>
              <w:pStyle w:val="898"/>
              <w:ind w:left="-107" w:right="-108" w:firstLine="35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Проведение земел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но-кадастровых работ в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ношении земельных уч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стков, находящихся в собственности Тайшетского горо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ского поселения, а также гос.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собстве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ность на которые не 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граничена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ind w:left="0" w:right="-108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950" w:type="dxa"/>
            <w:vAlign w:val="center"/>
            <w:textDirection w:val="btLr"/>
            <w:noWrap w:val="false"/>
          </w:tcPr>
          <w:p>
            <w:pPr>
              <w:pStyle w:val="89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Отдел по управлению муниципальным имуществом админ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страция Тайшетского городского поселения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tcW w:w="874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W w:w="1241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Бюджет Тайшетс-кого 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родского поселения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gridSpan w:val="3"/>
            <w:tcW w:w="1156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08,2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701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0113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705" w:type="dxa"/>
            <w:vAlign w:val="top"/>
            <w:textDirection w:val="lrTb"/>
            <w:noWrap w:val="false"/>
          </w:tcPr>
          <w:p>
            <w:pPr>
              <w:pStyle w:val="898"/>
              <w:ind w:left="-124" w:right="-9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81000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733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5"/>
            <w:tcW w:w="820" w:type="dxa"/>
            <w:vAlign w:val="top"/>
            <w:textDirection w:val="lrTb"/>
            <w:noWrap w:val="false"/>
          </w:tcPr>
          <w:p>
            <w:pPr>
              <w:pStyle w:val="898"/>
              <w:ind w:right="-1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646,0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1" w:type="dxa"/>
            <w:vAlign w:val="top"/>
            <w:textDirection w:val="lrTb"/>
            <w:noWrap w:val="false"/>
          </w:tcPr>
          <w:p>
            <w:pPr>
              <w:pStyle w:val="898"/>
              <w:ind w:right="-1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209,2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945" w:type="dxa"/>
            <w:vAlign w:val="top"/>
            <w:textDirection w:val="lrTb"/>
            <w:noWrap w:val="false"/>
          </w:tcPr>
          <w:p>
            <w:pPr>
              <w:pStyle w:val="898"/>
              <w:ind w:right="-1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1376" w:type="dxa"/>
            <w:vAlign w:val="top"/>
            <w:textDirection w:val="lrTb"/>
            <w:noWrap w:val="false"/>
          </w:tcPr>
          <w:p>
            <w:pPr>
              <w:pStyle w:val="898"/>
              <w:ind w:left="-111" w:right="-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Количес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 земельных участков пост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новленных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на государственный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кадас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ровый учет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690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964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690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690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602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82"/>
        </w:trPr>
        <w:tc>
          <w:tcPr>
            <w:gridSpan w:val="51"/>
            <w:tcW w:w="16338" w:type="dxa"/>
            <w:vAlign w:val="top"/>
            <w:textDirection w:val="lrTb"/>
            <w:noWrap w:val="false"/>
          </w:tcPr>
          <w:p>
            <w:pPr>
              <w:pStyle w:val="898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Обеспечение требований действующего законодательства по предоставлению в аренду (собственность)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ind w:left="-108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объектов недвижимости и земельных участков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117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898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796" w:type="dxa"/>
            <w:vAlign w:val="top"/>
            <w:textDirection w:val="lrTb"/>
            <w:noWrap w:val="false"/>
          </w:tcPr>
          <w:p>
            <w:pPr>
              <w:pStyle w:val="898"/>
              <w:ind w:hanging="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Проведение работ по незав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симой оценке недвижим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 имущества и земельных учас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ков.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950" w:type="dxa"/>
            <w:vAlign w:val="center"/>
            <w:textDirection w:val="btLr"/>
            <w:noWrap w:val="false"/>
          </w:tcPr>
          <w:p>
            <w:pPr>
              <w:pStyle w:val="898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Отдел по управлению 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ниципальным имуществом администрация Тайшетск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 городского поселения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5"/>
            <w:tcW w:w="865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W w:w="1241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Бюджет Тайшетс-кого 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родского поселения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gridSpan w:val="3"/>
            <w:tcW w:w="950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886,8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905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0113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705" w:type="dxa"/>
            <w:vAlign w:val="top"/>
            <w:textDirection w:val="lrTb"/>
            <w:noWrap w:val="false"/>
          </w:tcPr>
          <w:p>
            <w:pPr>
              <w:pStyle w:val="898"/>
              <w:ind w:left="-112" w:right="-1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81000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ind w:right="-1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5"/>
            <w:tcW w:w="770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783" w:type="dxa"/>
            <w:vAlign w:val="top"/>
            <w:textDirection w:val="lrTb"/>
            <w:noWrap w:val="false"/>
          </w:tcPr>
          <w:p>
            <w:pPr>
              <w:pStyle w:val="898"/>
              <w:ind w:right="-1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135,8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843" w:type="dxa"/>
            <w:vAlign w:val="top"/>
            <w:textDirection w:val="lrTb"/>
            <w:noWrap w:val="false"/>
          </w:tcPr>
          <w:p>
            <w:pPr>
              <w:pStyle w:val="898"/>
              <w:ind w:right="-1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450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933" w:type="dxa"/>
            <w:vAlign w:val="top"/>
            <w:textDirection w:val="lrTb"/>
            <w:noWrap w:val="false"/>
          </w:tcPr>
          <w:p>
            <w:pPr>
              <w:pStyle w:val="898"/>
              <w:ind w:left="-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1376" w:type="dxa"/>
            <w:vAlign w:val="top"/>
            <w:textDirection w:val="lrTb"/>
            <w:noWrap w:val="false"/>
          </w:tcPr>
          <w:p>
            <w:pPr>
              <w:pStyle w:val="898"/>
              <w:ind w:left="-110" w:right="-1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Количес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объектов и з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мельных участков оценённых по рыночной сто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690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964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690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690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614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37"/>
        </w:trPr>
        <w:tc>
          <w:tcPr>
            <w:gridSpan w:val="51"/>
            <w:tcW w:w="16338" w:type="dxa"/>
            <w:vAlign w:val="top"/>
            <w:textDirection w:val="lrTb"/>
            <w:noWrap w:val="false"/>
          </w:tcPr>
          <w:p>
            <w:pPr>
              <w:pStyle w:val="898"/>
              <w:ind w:left="1920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Обеспечение исполнения полномочий органа местного самоуправления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708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898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796" w:type="dxa"/>
            <w:vAlign w:val="top"/>
            <w:textDirection w:val="lrTb"/>
            <w:noWrap w:val="false"/>
          </w:tcPr>
          <w:p>
            <w:pPr>
              <w:pStyle w:val="898"/>
              <w:ind w:left="-102" w:right="-111" w:firstLine="30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Приобрет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ние имущества в мун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ципальную собственность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шетского МО «Тайшетское городское поселение»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, в т.ч.: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ind w:left="-102" w:right="-111" w:firstLine="3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-поставка, установка горк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02" w:right="-111" w:firstLine="3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ind w:left="-102" w:firstLine="30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-основание для  деревянной горки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ind w:left="-102" w:firstLine="3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оборудование горки неоновыми элементами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ind w:left="-102" w:firstLine="3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для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рганизаци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 материально-технического обеспечения МКУ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ind w:left="-102" w:right="-111" w:firstLine="30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«Культурно-спортивный центр «Сибирь» города Тайшета»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02" w:right="-111" w:firstLine="3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-приобретение снегоуборщика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02" w:right="-111" w:firstLine="3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приобретение оборудования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W w:w="1117" w:type="dxa"/>
            <w:vAlign w:val="center"/>
            <w:textDirection w:val="btLr"/>
            <w:noWrap w:val="false"/>
          </w:tcPr>
          <w:p>
            <w:pPr>
              <w:pStyle w:val="898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Отдел по управлению муниципальным имуществом администрация Тайшетского 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родского поселения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677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-202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W w:w="1241" w:type="dxa"/>
            <w:vAlign w:val="top"/>
            <w:textDirection w:val="lrTb"/>
            <w:noWrap w:val="false"/>
          </w:tcPr>
          <w:p>
            <w:pPr>
              <w:ind w:left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ind w:left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ind w:left="-105" w:right="-75" w:firstLine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Обл.бюджет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Бюджет ТГП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42" w:right="0" w:firstLine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бл.бюдже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W w:w="958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4902,6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283,0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134,2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1085,8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W w:w="905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0113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0113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0113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689" w:type="dxa"/>
            <w:vAlign w:val="top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81000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en-US"/>
              </w:rPr>
              <w:t xml:space="preserve">S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2380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ind w:left="-112" w:right="-114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8100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1030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81000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en-US"/>
              </w:rPr>
              <w:t xml:space="preserve">S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2370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W w:w="715" w:type="dxa"/>
            <w:vAlign w:val="top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244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244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244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W w:w="838" w:type="dxa"/>
            <w:vAlign w:val="top"/>
            <w:textDirection w:val="lrTb"/>
            <w:noWrap w:val="false"/>
          </w:tcPr>
          <w:p>
            <w:pPr>
              <w:pStyle w:val="898"/>
              <w:ind w:left="-120" w:right="0" w:firstLine="0"/>
              <w:jc w:val="center"/>
              <w:tabs>
                <w:tab w:val="left" w:pos="142" w:leader="none"/>
              </w:tabs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3583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ind w:left="-120" w:right="0" w:firstLine="0"/>
              <w:tabs>
                <w:tab w:val="left" w:pos="142" w:leader="none"/>
              </w:tabs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ind w:left="-120" w:right="0" w:firstLine="0"/>
              <w:tabs>
                <w:tab w:val="left" w:pos="142" w:leader="none"/>
              </w:tabs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20" w:right="0" w:firstLine="0"/>
              <w:tabs>
                <w:tab w:val="left" w:pos="142" w:leader="none"/>
              </w:tabs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20" w:right="0" w:firstLine="0"/>
              <w:tabs>
                <w:tab w:val="left" w:pos="142" w:leader="none"/>
              </w:tabs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-120" w:right="0" w:firstLine="0"/>
              <w:tabs>
                <w:tab w:val="left" w:pos="142" w:leader="none"/>
              </w:tabs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ind w:left="-120" w:right="0" w:firstLine="0"/>
              <w:tabs>
                <w:tab w:val="left" w:pos="142" w:leader="none"/>
              </w:tabs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ind w:left="-120" w:right="0" w:firstLine="0"/>
              <w:tabs>
                <w:tab w:val="left" w:pos="142" w:leader="none"/>
              </w:tabs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ind w:left="-120" w:right="0" w:firstLine="0"/>
              <w:jc w:val="center"/>
              <w:tabs>
                <w:tab w:val="left" w:pos="142" w:leader="none"/>
              </w:tabs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2500,0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ind w:left="-120" w:right="0" w:firstLine="0"/>
              <w:tabs>
                <w:tab w:val="left" w:pos="142" w:leader="none"/>
              </w:tabs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ind w:left="-120" w:right="0" w:firstLine="0"/>
              <w:tabs>
                <w:tab w:val="left" w:pos="142" w:leader="none"/>
              </w:tabs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ind w:left="-120" w:right="0" w:firstLine="0"/>
              <w:tabs>
                <w:tab w:val="left" w:pos="142" w:leader="none"/>
              </w:tabs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ind w:left="-120" w:right="0" w:firstLine="0"/>
              <w:jc w:val="center"/>
              <w:tabs>
                <w:tab w:val="left" w:pos="142" w:leader="none"/>
              </w:tabs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ind w:left="-120" w:right="0" w:firstLine="0"/>
              <w:tabs>
                <w:tab w:val="left" w:pos="142" w:leader="none"/>
              </w:tabs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ind w:left="-120" w:right="0" w:firstLine="0"/>
              <w:jc w:val="center"/>
              <w:tabs>
                <w:tab w:val="left" w:pos="142" w:leader="none"/>
              </w:tabs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283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ind w:left="-120" w:right="0" w:firstLine="0"/>
              <w:tabs>
                <w:tab w:val="left" w:pos="142" w:leader="none"/>
              </w:tabs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ind w:left="-120" w:right="0" w:firstLine="0"/>
              <w:jc w:val="center"/>
              <w:tabs>
                <w:tab w:val="left" w:pos="142" w:leader="none"/>
              </w:tabs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ind w:left="-120" w:right="0" w:firstLine="0"/>
              <w:tabs>
                <w:tab w:val="left" w:pos="142" w:leader="none"/>
              </w:tabs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W w:w="858" w:type="dxa"/>
            <w:vAlign w:val="top"/>
            <w:textDirection w:val="lrTb"/>
            <w:noWrap w:val="false"/>
          </w:tcPr>
          <w:p>
            <w:pPr>
              <w:pStyle w:val="898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1319,6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134,2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1085,8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99,6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795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1499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Количес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 прио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ретенных объектов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горка деревянная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неоновый кабель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металличес-кая рамка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баннер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снегоубор-щик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W w:w="690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т./м.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W w:w="964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143/150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690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141/150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690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gridSpan w:val="4"/>
            <w:tcW w:w="630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134"/>
        </w:trPr>
        <w:tc>
          <w:tcPr>
            <w:tcBorders>
              <w:bottom w:val="single" w:color="000000" w:sz="4" w:space="0"/>
            </w:tcBorders>
            <w:tcW w:w="550" w:type="dxa"/>
            <w:vAlign w:val="top"/>
            <w:textDirection w:val="lrTb"/>
            <w:noWrap w:val="false"/>
          </w:tcPr>
          <w:p>
            <w:pPr>
              <w:pStyle w:val="898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796" w:type="dxa"/>
            <w:vAlign w:val="top"/>
            <w:textDirection w:val="lrTb"/>
            <w:noWrap w:val="false"/>
          </w:tcPr>
          <w:p>
            <w:pPr>
              <w:pStyle w:val="898"/>
              <w:ind w:right="-108"/>
              <w:tabs>
                <w:tab w:val="left" w:pos="0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Привлечение в 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ниципальную собс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венность (инвент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ризация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паспорт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зация, гос.кад.учет оформление)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движимого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бесхозяйн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 имущества.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117" w:type="dxa"/>
            <w:vAlign w:val="center"/>
            <w:textDirection w:val="btLr"/>
            <w:noWrap w:val="false"/>
          </w:tcPr>
          <w:p>
            <w:pPr>
              <w:pStyle w:val="898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Отдел по управлению муниципальным имуществом 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министрация Тайшетского городского поселения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677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241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Бюджет Тайшетского 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родского поселения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958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363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05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0113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689" w:type="dxa"/>
            <w:vAlign w:val="top"/>
            <w:textDirection w:val="lrTb"/>
            <w:noWrap w:val="false"/>
          </w:tcPr>
          <w:p>
            <w:pPr>
              <w:pStyle w:val="898"/>
              <w:ind w:left="-112" w:right="-11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8100001030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715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838" w:type="dxa"/>
            <w:vAlign w:val="top"/>
            <w:textDirection w:val="lrTb"/>
            <w:noWrap w:val="false"/>
          </w:tcPr>
          <w:p>
            <w:pPr>
              <w:pStyle w:val="898"/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63,9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858" w:type="dxa"/>
            <w:vAlign w:val="top"/>
            <w:textDirection w:val="lrTb"/>
            <w:noWrap w:val="false"/>
          </w:tcPr>
          <w:p>
            <w:pPr>
              <w:pStyle w:val="898"/>
              <w:ind w:left="-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795" w:type="dxa"/>
            <w:vAlign w:val="top"/>
            <w:textDirection w:val="lrTb"/>
            <w:noWrap w:val="false"/>
          </w:tcPr>
          <w:p>
            <w:pPr>
              <w:pStyle w:val="898"/>
              <w:ind w:left="-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ind w:left="-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ind w:left="-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ind w:left="-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ind w:left="-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ind w:left="-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ind w:left="-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ind w:left="-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ind w:left="-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ind w:left="-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ind w:left="-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ind w:left="-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499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объектов оформленных 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пост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новленных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на учет как бесхозяйные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630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708"/>
        </w:trPr>
        <w:tc>
          <w:tcPr>
            <w:tcBorders>
              <w:bottom w:val="single" w:color="000000" w:sz="4" w:space="0"/>
            </w:tcBorders>
            <w:tcW w:w="550" w:type="dxa"/>
            <w:vAlign w:val="top"/>
            <w:textDirection w:val="lrTb"/>
            <w:noWrap w:val="false"/>
          </w:tcPr>
          <w:p>
            <w:pPr>
              <w:pStyle w:val="898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796" w:type="dxa"/>
            <w:vAlign w:val="top"/>
            <w:textDirection w:val="lrTb"/>
            <w:noWrap w:val="false"/>
          </w:tcPr>
          <w:p>
            <w:pPr>
              <w:pStyle w:val="898"/>
              <w:tabs>
                <w:tab w:val="left" w:pos="0" w:leader="none"/>
                <w:tab w:val="left" w:pos="1596" w:leader="none"/>
                <w:tab w:val="left" w:pos="1630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Постановка на учет и оформление права муниципальной собственности на бесхозяйные объекты недвижимого имущества, используемые для передачи электрической, тепловой энергии, водоснабжения и водоотведения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117" w:type="dxa"/>
            <w:vAlign w:val="center"/>
            <w:textDirection w:val="btLr"/>
            <w:noWrap w:val="false"/>
          </w:tcPr>
          <w:p>
            <w:pPr>
              <w:pStyle w:val="898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Отдел по управлению муниципальным имуществом 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министрация Тайшетского городского поселения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677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2024-2026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241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Бюджет Тайшетского 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родского поселения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958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178,2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05" w:type="dxa"/>
            <w:vAlign w:val="top"/>
            <w:textDirection w:val="lrTb"/>
            <w:noWrap w:val="false"/>
          </w:tcPr>
          <w:p>
            <w:pPr>
              <w:pStyle w:val="898"/>
              <w:ind w:left="-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5502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689" w:type="dxa"/>
            <w:vAlign w:val="top"/>
            <w:textDirection w:val="lrTb"/>
            <w:noWrap w:val="false"/>
          </w:tcPr>
          <w:p>
            <w:pPr>
              <w:pStyle w:val="898"/>
              <w:ind w:left="-112" w:right="-11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81000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ind w:left="-112" w:right="-11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S2981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715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838" w:type="dxa"/>
            <w:vAlign w:val="top"/>
            <w:textDirection w:val="lrTb"/>
            <w:noWrap w:val="false"/>
          </w:tcPr>
          <w:p>
            <w:pPr>
              <w:pStyle w:val="898"/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178,2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858" w:type="dxa"/>
            <w:vAlign w:val="top"/>
            <w:textDirection w:val="lrTb"/>
            <w:noWrap w:val="false"/>
          </w:tcPr>
          <w:p>
            <w:pPr>
              <w:pStyle w:val="898"/>
              <w:ind w:left="-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795" w:type="dxa"/>
            <w:vAlign w:val="top"/>
            <w:textDirection w:val="lrTb"/>
            <w:noWrap w:val="false"/>
          </w:tcPr>
          <w:p>
            <w:pPr>
              <w:pStyle w:val="898"/>
              <w:ind w:left="-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499" w:type="dxa"/>
            <w:vAlign w:val="top"/>
            <w:textDirection w:val="lrTb"/>
            <w:noWrap w:val="false"/>
          </w:tcPr>
          <w:p>
            <w:pPr>
              <w:pStyle w:val="898"/>
              <w:ind w:left="-1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Количество объектов оформлен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ных и  пост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новленных на учет как бесхозяйные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630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70"/>
        </w:trPr>
        <w:tc>
          <w:tcPr>
            <w:tcBorders>
              <w:bottom w:val="single" w:color="000000" w:sz="4" w:space="0"/>
            </w:tcBorders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796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tabs>
                <w:tab w:val="left" w:pos="0" w:leader="none"/>
                <w:tab w:val="left" w:pos="1596" w:leader="none"/>
                <w:tab w:val="left" w:pos="1630" w:leader="none"/>
              </w:tabs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Субаренда части земельного участка, площадью 22517кв.м. по ул. Гагарина,114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tabs>
                <w:tab w:val="left" w:pos="0" w:leader="none"/>
                <w:tab w:val="left" w:pos="1596" w:leader="none"/>
                <w:tab w:val="left" w:pos="1630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tabs>
                <w:tab w:val="left" w:pos="0" w:leader="none"/>
                <w:tab w:val="left" w:pos="1596" w:leader="none"/>
                <w:tab w:val="left" w:pos="1630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tabs>
                <w:tab w:val="left" w:pos="0" w:leader="none"/>
                <w:tab w:val="left" w:pos="1596" w:leader="none"/>
                <w:tab w:val="left" w:pos="1630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117" w:type="dxa"/>
            <w:vAlign w:val="center"/>
            <w:vMerge w:val="restart"/>
            <w:textDirection w:val="btLr"/>
            <w:noWrap w:val="false"/>
          </w:tcPr>
          <w:p>
            <w:pPr>
              <w:pStyle w:val="898"/>
              <w:ind w:left="0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Финансовый отдел 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министрации Тайшетского городского поселения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677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2024-2026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241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Бюджет Тайшетского 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родского поселения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958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355,1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05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ind w:left="-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0113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689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ind w:left="-112" w:right="-11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8100001030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715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838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180,3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858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ind w:left="-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174,8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795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ind w:left="-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499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ind w:left="-1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Договор арендуы на части земельного участка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64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690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630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/>
        </w:trPr>
        <w:tc>
          <w:tcPr>
            <w:tcBorders>
              <w:bottom w:val="single" w:color="000000" w:sz="4" w:space="0"/>
            </w:tcBorders>
            <w:tcW w:w="550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796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Итого по пр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грамме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117" w:type="dxa"/>
            <w:vAlign w:val="top"/>
            <w:textDirection w:val="lrTb"/>
            <w:noWrap w:val="false"/>
          </w:tcPr>
          <w:p>
            <w:pPr>
              <w:pStyle w:val="898"/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677" w:type="dxa"/>
            <w:vAlign w:val="top"/>
            <w:textDirection w:val="lrTb"/>
            <w:noWrap w:val="false"/>
          </w:tcPr>
          <w:p>
            <w:pPr>
              <w:pStyle w:val="898"/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241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958" w:type="dxa"/>
            <w:vAlign w:val="top"/>
            <w:textDirection w:val="lrTb"/>
            <w:noWrap w:val="false"/>
          </w:tcPr>
          <w:p>
            <w:pPr>
              <w:pStyle w:val="898"/>
              <w:ind w:left="-10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10044,8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05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689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715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838" w:type="dxa"/>
            <w:vAlign w:val="top"/>
            <w:textDirection w:val="lrTb"/>
            <w:noWrap w:val="false"/>
          </w:tcPr>
          <w:p>
            <w:pPr>
              <w:pStyle w:val="898"/>
              <w:ind w:left="-98" w:right="-1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5477,2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858" w:type="dxa"/>
            <w:vAlign w:val="top"/>
            <w:textDirection w:val="lrTb"/>
            <w:noWrap w:val="false"/>
          </w:tcPr>
          <w:p>
            <w:pPr>
              <w:pStyle w:val="898"/>
              <w:ind w:left="-98" w:right="-1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2843,6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795" w:type="dxa"/>
            <w:vAlign w:val="top"/>
            <w:textDirection w:val="lrTb"/>
            <w:noWrap w:val="false"/>
          </w:tcPr>
          <w:p>
            <w:pPr>
              <w:pStyle w:val="898"/>
              <w:ind w:left="-97" w:right="-1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1724,0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499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690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630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</w:trPr>
        <w:tc>
          <w:tcPr>
            <w:gridSpan w:val="5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911" w:type="dxa"/>
            <w:vAlign w:val="top"/>
            <w:textDirection w:val="lrTb"/>
            <w:noWrap w:val="false"/>
          </w:tcPr>
          <w:p>
            <w:pPr>
              <w:pStyle w:val="898"/>
              <w:ind w:right="-24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                 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98"/>
        <w:ind w:right="-457"/>
        <w:jc w:val="right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568" w:right="851" w:bottom="851" w:left="1418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   »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98"/>
        <w:ind w:left="0" w:right="0" w:firstLine="708"/>
        <w:jc w:val="both"/>
      </w:pPr>
      <w:r>
        <w:rPr>
          <w:bCs/>
        </w:rPr>
        <w:t xml:space="preserve">3)</w:t>
      </w:r>
      <w:r>
        <w:rPr>
          <w:bCs/>
        </w:rPr>
        <w:t xml:space="preserve"> </w:t>
      </w:r>
      <w:r>
        <w:rPr>
          <w:bCs/>
        </w:rPr>
        <w:t xml:space="preserve">П</w:t>
      </w:r>
      <w:r>
        <w:rPr>
          <w:bCs/>
        </w:rPr>
        <w:t xml:space="preserve">риложени</w:t>
      </w:r>
      <w:r>
        <w:rPr>
          <w:bCs/>
        </w:rPr>
        <w:t xml:space="preserve">е</w:t>
      </w:r>
      <w:r>
        <w:rPr>
          <w:bCs/>
        </w:rPr>
        <w:t xml:space="preserve"> </w:t>
      </w:r>
      <w:r>
        <w:rPr>
          <w:bCs/>
        </w:rPr>
        <w:t xml:space="preserve">2 </w:t>
      </w:r>
      <w:r>
        <w:rPr>
          <w:bCs/>
        </w:rPr>
        <w:t xml:space="preserve">к П</w:t>
      </w:r>
      <w:r>
        <w:t xml:space="preserve">рограмме «</w:t>
      </w:r>
      <w:r>
        <w:t xml:space="preserve">Объём и источники финансирования муниципальной программы </w:t>
      </w:r>
      <w:r>
        <w:t xml:space="preserve">«Управлени</w:t>
      </w:r>
      <w:r>
        <w:t xml:space="preserve">е и распоряжение муниципальным</w:t>
      </w:r>
      <w:r>
        <w:t xml:space="preserve"> им</w:t>
      </w:r>
      <w:r>
        <w:t xml:space="preserve">у</w:t>
      </w:r>
      <w:r>
        <w:t xml:space="preserve">ществом </w:t>
      </w:r>
      <w:r/>
    </w:p>
    <w:p>
      <w:pPr>
        <w:pStyle w:val="898"/>
        <w:ind w:left="0" w:right="0" w:firstLine="708"/>
        <w:jc w:val="both"/>
        <w:rPr>
          <w:highlight w:val="none"/>
        </w:rPr>
      </w:pPr>
      <w:r>
        <w:t xml:space="preserve">Тайшетского городско</w:t>
      </w:r>
      <w:r>
        <w:t xml:space="preserve">го поселения </w:t>
      </w:r>
      <w:r>
        <w:t xml:space="preserve">на 20</w:t>
      </w:r>
      <w:r>
        <w:t xml:space="preserve">24</w:t>
      </w:r>
      <w:r>
        <w:t xml:space="preserve">-202</w:t>
      </w:r>
      <w:r>
        <w:t xml:space="preserve">6 </w:t>
      </w:r>
      <w:r>
        <w:t xml:space="preserve">годы»</w:t>
      </w:r>
      <w:r>
        <w:t xml:space="preserve">» </w:t>
      </w:r>
      <w:r>
        <w:rPr>
          <w:bCs/>
        </w:rPr>
        <w:t xml:space="preserve">изложить в н</w:t>
      </w:r>
      <w:r>
        <w:rPr>
          <w:bCs/>
        </w:rPr>
        <w:t xml:space="preserve">о</w:t>
      </w:r>
      <w:r>
        <w:rPr>
          <w:bCs/>
        </w:rPr>
        <w:t xml:space="preserve">вой редакции:</w:t>
      </w:r>
      <w:r>
        <w:rPr>
          <w:bCs/>
        </w:rPr>
      </w:r>
      <w:r>
        <w:rPr>
          <w:highlight w:val="none"/>
        </w:rPr>
      </w:r>
    </w:p>
    <w:p>
      <w:pPr>
        <w:ind w:left="0" w:right="0" w:firstLine="0"/>
        <w:jc w:val="both"/>
      </w:pPr>
      <w:r>
        <w:rPr>
          <w:bCs/>
          <w:highlight w:val="none"/>
        </w:rPr>
      </w:r>
      <w:r>
        <w:rPr>
          <w:bCs/>
          <w:highlight w:val="none"/>
        </w:rPr>
      </w:r>
    </w:p>
    <w:p>
      <w:pPr>
        <w:pStyle w:val="898"/>
        <w:ind w:left="0" w:right="0" w:firstLine="708"/>
        <w:jc w:val="right"/>
      </w:pPr>
      <w:r>
        <w:t xml:space="preserve">«</w:t>
      </w:r>
      <w:r>
        <w:t xml:space="preserve">Прил</w:t>
      </w:r>
      <w:r>
        <w:t xml:space="preserve">о</w:t>
      </w:r>
      <w:r>
        <w:t xml:space="preserve">жение 2</w:t>
      </w:r>
      <w:r/>
    </w:p>
    <w:p>
      <w:pPr>
        <w:pStyle w:val="898"/>
        <w:ind w:left="0" w:right="0" w:firstLine="708"/>
        <w:jc w:val="right"/>
      </w:pPr>
      <w:r>
        <w:t xml:space="preserve">к </w:t>
      </w:r>
      <w:r>
        <w:t xml:space="preserve">муниципальной программе</w:t>
      </w:r>
      <w:r/>
    </w:p>
    <w:p>
      <w:pPr>
        <w:pStyle w:val="898"/>
        <w:ind w:left="0" w:right="0" w:firstLine="708"/>
        <w:jc w:val="right"/>
      </w:pPr>
      <w:r>
        <w:t xml:space="preserve">«Управлени</w:t>
      </w:r>
      <w:r>
        <w:t xml:space="preserve">е и распоряжение муниципальным</w:t>
      </w:r>
      <w:r>
        <w:t xml:space="preserve"> им</w:t>
      </w:r>
      <w:r>
        <w:t xml:space="preserve">у</w:t>
      </w:r>
      <w:r>
        <w:t xml:space="preserve">ществом</w:t>
      </w:r>
      <w:r/>
    </w:p>
    <w:p>
      <w:pPr>
        <w:pStyle w:val="898"/>
        <w:ind w:left="0" w:right="0" w:firstLine="708"/>
        <w:jc w:val="right"/>
      </w:pPr>
      <w:r>
        <w:t xml:space="preserve">Тайшетского городск</w:t>
      </w:r>
      <w:r>
        <w:t xml:space="preserve">о</w:t>
      </w:r>
      <w:r>
        <w:t xml:space="preserve">го поселения </w:t>
      </w:r>
      <w:r>
        <w:t xml:space="preserve">на 20</w:t>
      </w:r>
      <w:r>
        <w:t xml:space="preserve">24</w:t>
      </w:r>
      <w:r>
        <w:t xml:space="preserve">-202</w:t>
      </w:r>
      <w:r>
        <w:t xml:space="preserve">6 </w:t>
      </w:r>
      <w:r>
        <w:t xml:space="preserve">годы»</w:t>
      </w:r>
      <w:r/>
    </w:p>
    <w:p>
      <w:pPr>
        <w:pStyle w:val="898"/>
        <w:ind w:left="0" w:right="0" w:firstLine="708"/>
        <w:jc w:val="right"/>
      </w:pPr>
      <w:r>
        <w:t xml:space="preserve">утвержденной постановлением администрации</w:t>
      </w:r>
      <w:r/>
    </w:p>
    <w:p>
      <w:pPr>
        <w:pStyle w:val="898"/>
        <w:ind w:left="0" w:right="0" w:firstLine="708"/>
        <w:jc w:val="right"/>
      </w:pPr>
      <w:r>
        <w:t xml:space="preserve">Тайшетского городского поселения</w:t>
      </w:r>
      <w:r/>
    </w:p>
    <w:p>
      <w:pPr>
        <w:pStyle w:val="898"/>
        <w:ind w:left="0" w:right="0" w:firstLine="708"/>
        <w:jc w:val="right"/>
      </w:pPr>
      <w:r>
        <w:t xml:space="preserve">от </w:t>
      </w:r>
      <w:r>
        <w:t xml:space="preserve">«31» октября 2022 года </w:t>
      </w:r>
      <w:r>
        <w:t xml:space="preserve">№</w:t>
      </w:r>
      <w:r>
        <w:t xml:space="preserve">933»»</w:t>
      </w:r>
      <w:r/>
    </w:p>
    <w:p>
      <w:pPr>
        <w:pStyle w:val="898"/>
        <w:ind w:left="0" w:right="0" w:firstLine="0"/>
        <w:jc w:val="left"/>
      </w:pPr>
      <w:r/>
      <w:r/>
    </w:p>
    <w:p>
      <w:pPr>
        <w:pStyle w:val="898"/>
        <w:ind w:left="0" w:right="0" w:firstLine="0"/>
        <w:jc w:val="center"/>
      </w:pPr>
      <w:r>
        <w:t xml:space="preserve">ОБЪЕМ И ИСТОЧНИКИ ФИНАНСИРОВАНИЯ </w:t>
      </w:r>
      <w:r/>
    </w:p>
    <w:p>
      <w:pPr>
        <w:ind w:left="0" w:right="0" w:firstLine="0"/>
        <w:jc w:val="center"/>
      </w:pPr>
      <w:r>
        <w:t xml:space="preserve">МУНИЦИПАЛЬНОЙ ПРОГРАММЫ</w:t>
      </w:r>
      <w:r/>
      <w:r/>
    </w:p>
    <w:p>
      <w:pPr>
        <w:pStyle w:val="898"/>
        <w:ind w:left="0" w:right="0" w:firstLine="0"/>
        <w:jc w:val="center"/>
      </w:pPr>
      <w:r>
        <w:t xml:space="preserve">«Управлени</w:t>
      </w:r>
      <w:r>
        <w:t xml:space="preserve">е и распоряжение муниципальным</w:t>
      </w:r>
      <w:r>
        <w:t xml:space="preserve"> им</w:t>
      </w:r>
      <w:r>
        <w:t xml:space="preserve">у</w:t>
      </w:r>
      <w:r>
        <w:t xml:space="preserve">ществом</w:t>
      </w:r>
      <w:r/>
    </w:p>
    <w:p>
      <w:pPr>
        <w:pStyle w:val="898"/>
        <w:ind w:left="0" w:right="0" w:firstLine="0"/>
        <w:jc w:val="center"/>
      </w:pPr>
      <w:r>
        <w:t xml:space="preserve">Тайшетского городск</w:t>
      </w:r>
      <w:r>
        <w:t xml:space="preserve">о</w:t>
      </w:r>
      <w:r>
        <w:t xml:space="preserve">го поселения </w:t>
      </w:r>
      <w:r>
        <w:t xml:space="preserve">на 20</w:t>
      </w:r>
      <w:r>
        <w:t xml:space="preserve">2</w:t>
      </w:r>
      <w:r>
        <w:t xml:space="preserve">4</w:t>
      </w:r>
      <w:r>
        <w:t xml:space="preserve">-202</w:t>
      </w:r>
      <w:r>
        <w:t xml:space="preserve">6 </w:t>
      </w:r>
      <w:r>
        <w:t xml:space="preserve">годы»</w:t>
      </w:r>
      <w:r/>
    </w:p>
    <w:p>
      <w:pPr>
        <w:pStyle w:val="898"/>
        <w:ind w:left="0" w:right="0" w:firstLine="0"/>
        <w:spacing w:line="480" w:lineRule="auto"/>
        <w:rPr>
          <w:highlight w:val="none"/>
        </w:rPr>
      </w:pPr>
      <w:r>
        <w:t xml:space="preserve">«</w:t>
      </w:r>
      <w:r/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W w:w="949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1276"/>
        <w:gridCol w:w="1276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ind w:left="-142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сточник финансиров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ния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5529" w:type="dxa"/>
            <w:vAlign w:val="top"/>
            <w:textDirection w:val="lrTb"/>
            <w:noWrap w:val="false"/>
          </w:tcPr>
          <w:p>
            <w:pPr>
              <w:pStyle w:val="898"/>
              <w:ind w:left="0" w:right="0" w:firstLine="7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финансирования, тыс.руб.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4"/>
        </w:trPr>
        <w:tc>
          <w:tcPr>
            <w:tcW w:w="3969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ind w:firstLine="708"/>
              <w:jc w:val="both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весь период реал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зации муниципальной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3828" w:type="dxa"/>
            <w:vAlign w:val="center"/>
            <w:textDirection w:val="lrTb"/>
            <w:noWrap w:val="false"/>
          </w:tcPr>
          <w:p>
            <w:pPr>
              <w:pStyle w:val="898"/>
              <w:ind w:left="0" w:right="0" w:firstLine="7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 по годам: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2"/>
        </w:trPr>
        <w:tc>
          <w:tcPr>
            <w:tcW w:w="3969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ind w:firstLine="708"/>
              <w:jc w:val="both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jc w:val="both"/>
            </w:pPr>
            <w:r/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98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г.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98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г.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98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г.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5"/>
        </w:trPr>
        <w:tc>
          <w:tcPr>
            <w:tcW w:w="3969" w:type="dxa"/>
            <w:vAlign w:val="center"/>
            <w:textDirection w:val="lrTb"/>
            <w:noWrap w:val="false"/>
          </w:tcPr>
          <w:p>
            <w:pPr>
              <w:pStyle w:val="898"/>
              <w:ind w:left="0" w:right="0" w:firstLine="7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Style w:val="898"/>
              <w:ind w:left="0" w:right="0" w:firstLine="7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98"/>
              <w:ind w:left="0" w:right="0" w:firstLine="7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98"/>
              <w:ind w:left="0" w:right="0" w:firstLine="7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98"/>
              <w:ind w:left="0" w:right="0" w:firstLine="7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5"/>
        </w:trPr>
        <w:tc>
          <w:tcPr>
            <w:gridSpan w:val="5"/>
            <w:tcW w:w="9498" w:type="dxa"/>
            <w:vAlign w:val="center"/>
            <w:textDirection w:val="lrTb"/>
            <w:noWrap w:val="false"/>
          </w:tcPr>
          <w:p>
            <w:pPr>
              <w:pStyle w:val="898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6"/>
        </w:trPr>
        <w:tc>
          <w:tcPr>
            <w:tcW w:w="3969" w:type="dxa"/>
            <w:vAlign w:val="center"/>
            <w:textDirection w:val="lrTb"/>
            <w:noWrap w:val="false"/>
          </w:tcPr>
          <w:p>
            <w:pPr>
              <w:pStyle w:val="898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98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10 044,8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98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5 477,2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98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2 843,6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98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1 724,0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98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 xml:space="preserve">Тайшетского </w:t>
            </w:r>
            <w:r>
              <w:rPr>
                <w:sz w:val="22"/>
                <w:szCs w:val="22"/>
              </w:rPr>
              <w:t xml:space="preserve">муниц</w:t>
            </w:r>
            <w:r>
              <w:rPr>
                <w:sz w:val="22"/>
                <w:szCs w:val="22"/>
              </w:rPr>
              <w:t xml:space="preserve">ипального образования «Тайшетское</w:t>
            </w:r>
            <w:r>
              <w:rPr>
                <w:sz w:val="22"/>
                <w:szCs w:val="22"/>
              </w:rPr>
              <w:t xml:space="preserve"> городское </w:t>
            </w:r>
            <w:r>
              <w:rPr>
                <w:sz w:val="22"/>
                <w:szCs w:val="22"/>
              </w:rPr>
              <w:t xml:space="preserve">посел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ние» 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98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6 371,0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98"/>
              <w:ind w:left="0" w:right="0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2 889,2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98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1 757,8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98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1 724,0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98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3 673,8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2 588,0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98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1 085,8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98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98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98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98"/>
              <w:ind w:left="0" w:right="0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98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98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4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98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Другие источники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98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98"/>
              <w:ind w:left="0" w:right="0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98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98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98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Справочно: капитальные расходы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98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98"/>
              <w:ind w:left="0" w:right="0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98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98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98"/>
        <w:ind w:left="0" w:right="0" w:firstLine="708"/>
        <w:jc w:val="right"/>
      </w:pPr>
      <w:r>
        <w:t xml:space="preserve">»</w:t>
      </w:r>
      <w:r/>
    </w:p>
    <w:p>
      <w:pPr>
        <w:pStyle w:val="898"/>
        <w:ind w:left="0" w:right="0" w:firstLine="708"/>
        <w:jc w:val="both"/>
      </w:pPr>
      <w:r>
        <w:t xml:space="preserve">2. Отделу по организационной работе, контролю и делопроизводству администрации Тайшетского г</w:t>
      </w:r>
      <w:r>
        <w:t xml:space="preserve">о</w:t>
      </w:r>
      <w:r>
        <w:t xml:space="preserve">родского поселения (Бычкова В.Д.) опубликовать настоящее постановление в официальных средствах массовой информации. </w:t>
      </w:r>
      <w:r/>
    </w:p>
    <w:p>
      <w:pPr>
        <w:pStyle w:val="898"/>
        <w:ind w:left="0" w:right="0" w:firstLine="708"/>
        <w:jc w:val="both"/>
        <w:rPr>
          <w:szCs w:val="24"/>
        </w:rPr>
      </w:pPr>
      <w:r>
        <w:rPr>
          <w:szCs w:val="24"/>
        </w:rPr>
        <w:t xml:space="preserve">3. Настоящее постановление вступает в силу с момента </w:t>
      </w:r>
      <w:r>
        <w:rPr>
          <w:szCs w:val="24"/>
        </w:rPr>
        <w:t xml:space="preserve">официального опубликования.</w:t>
      </w:r>
      <w:r>
        <w:rPr>
          <w:szCs w:val="24"/>
        </w:rPr>
        <w:t xml:space="preserve"> </w:t>
      </w:r>
      <w:r>
        <w:rPr>
          <w:szCs w:val="24"/>
        </w:rPr>
      </w:r>
      <w:r>
        <w:rPr>
          <w:szCs w:val="24"/>
        </w:rPr>
      </w:r>
    </w:p>
    <w:p>
      <w:pPr>
        <w:pStyle w:val="912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</w:t>
      </w:r>
      <w:r>
        <w:rPr>
          <w:rFonts w:ascii="Times New Roman" w:hAnsi="Times New Roman" w:cs="Times New Roman"/>
          <w:sz w:val="24"/>
          <w:szCs w:val="24"/>
        </w:rPr>
        <w:t xml:space="preserve"> главы</w:t>
      </w:r>
      <w:r>
        <w:rPr>
          <w:rFonts w:ascii="Times New Roman" w:hAnsi="Times New Roman" w:cs="Times New Roman"/>
          <w:sz w:val="24"/>
          <w:szCs w:val="24"/>
        </w:rPr>
        <w:t xml:space="preserve"> Тайшетского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 поселения</w:t>
      </w:r>
      <w:r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ab/>
        <w:tab/>
        <w:t xml:space="preserve">В.В. Захарич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 Т</w:t>
      </w:r>
      <w:r>
        <w:rPr>
          <w:rFonts w:ascii="Times New Roman" w:hAnsi="Times New Roman" w:cs="Times New Roman"/>
          <w:sz w:val="24"/>
          <w:szCs w:val="24"/>
        </w:rPr>
        <w:t xml:space="preserve">рифоненко</w:t>
      </w:r>
      <w:r>
        <w:rPr>
          <w:rFonts w:ascii="Times New Roman" w:hAnsi="Times New Roman" w:cs="Times New Roman"/>
          <w:sz w:val="24"/>
          <w:szCs w:val="24"/>
        </w:rPr>
        <w:t xml:space="preserve"> О.В.,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2-</w:t>
      </w:r>
      <w:r>
        <w:rPr>
          <w:rFonts w:ascii="Times New Roman" w:hAnsi="Times New Roman" w:cs="Times New Roman"/>
          <w:sz w:val="24"/>
          <w:szCs w:val="24"/>
        </w:rPr>
        <w:t xml:space="preserve">23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65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imSun">
    <w:panose1 w:val="02000506000000020000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rPr>
        <w:rStyle w:val="917"/>
      </w:rPr>
      <w:framePr w:wrap="around" w:vAnchor="text" w:hAnchor="margin" w:xAlign="right" w:y="1"/>
    </w:pPr>
    <w:r>
      <w:rPr>
        <w:rStyle w:val="917"/>
      </w:rPr>
    </w:r>
    <w:r>
      <w:rPr>
        <w:rStyle w:val="917"/>
      </w:rPr>
    </w:r>
    <w:r>
      <w:rPr>
        <w:rStyle w:val="917"/>
      </w:rPr>
    </w:r>
  </w:p>
  <w:p>
    <w:pPr>
      <w:pStyle w:val="914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rPr>
        <w:rStyle w:val="917"/>
      </w:rPr>
      <w:framePr w:wrap="around" w:vAnchor="text" w:hAnchor="margin" w:xAlign="right" w:y="1"/>
    </w:pPr>
    <w:r>
      <w:rPr>
        <w:rStyle w:val="917"/>
      </w:rPr>
      <w:fldChar w:fldCharType="begin"/>
    </w:r>
    <w:r>
      <w:rPr>
        <w:rStyle w:val="917"/>
      </w:rPr>
      <w:instrText xml:space="preserve">PAGE  </w:instrText>
    </w:r>
    <w:r>
      <w:rPr>
        <w:rStyle w:val="917"/>
      </w:rPr>
      <w:fldChar w:fldCharType="end"/>
    </w:r>
    <w:r>
      <w:rPr>
        <w:rStyle w:val="917"/>
      </w:rPr>
    </w:r>
    <w:r>
      <w:rPr>
        <w:rStyle w:val="917"/>
      </w:rPr>
    </w:r>
  </w:p>
  <w:p>
    <w:pPr>
      <w:pStyle w:val="914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0" w:hanging="360"/>
        <w:tabs>
          <w:tab w:val="num" w:pos="15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2220" w:hanging="360"/>
        <w:tabs>
          <w:tab w:val="num" w:pos="222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0" w:hanging="360"/>
        <w:tabs>
          <w:tab w:val="num" w:pos="29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0" w:hanging="360"/>
        <w:tabs>
          <w:tab w:val="num" w:pos="36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0" w:hanging="360"/>
        <w:tabs>
          <w:tab w:val="num" w:pos="438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0" w:hanging="360"/>
        <w:tabs>
          <w:tab w:val="num" w:pos="51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0" w:hanging="360"/>
        <w:tabs>
          <w:tab w:val="num" w:pos="58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0" w:hanging="360"/>
        <w:tabs>
          <w:tab w:val="num" w:pos="654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0" w:hanging="360"/>
        <w:tabs>
          <w:tab w:val="num" w:pos="726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00" w:hanging="360"/>
        <w:tabs>
          <w:tab w:val="num" w:pos="150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20" w:hanging="360"/>
        <w:tabs>
          <w:tab w:val="num" w:pos="222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0" w:hanging="360"/>
        <w:tabs>
          <w:tab w:val="num" w:pos="29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0" w:hanging="360"/>
        <w:tabs>
          <w:tab w:val="num" w:pos="36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0" w:hanging="360"/>
        <w:tabs>
          <w:tab w:val="num" w:pos="438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0" w:hanging="360"/>
        <w:tabs>
          <w:tab w:val="num" w:pos="51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0" w:hanging="360"/>
        <w:tabs>
          <w:tab w:val="num" w:pos="58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0" w:hanging="360"/>
        <w:tabs>
          <w:tab w:val="num" w:pos="654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0" w:hanging="360"/>
        <w:tabs>
          <w:tab w:val="num" w:pos="7260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1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4"/>
  </w:num>
  <w:num w:numId="10">
    <w:abstractNumId w:val="6"/>
  </w:num>
  <w:num w:numId="11">
    <w:abstractNumId w:val="13"/>
  </w:num>
  <w:num w:numId="12">
    <w:abstractNumId w:val="10"/>
  </w:num>
  <w:num w:numId="13">
    <w:abstractNumId w:val="3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>
    <w:name w:val="Heading 1"/>
    <w:basedOn w:val="898"/>
    <w:next w:val="898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>
    <w:name w:val="Heading 1 Char"/>
    <w:link w:val="722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898"/>
    <w:next w:val="898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898"/>
    <w:next w:val="898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898"/>
    <w:next w:val="898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898"/>
    <w:next w:val="898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898"/>
    <w:next w:val="898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898"/>
    <w:next w:val="898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898"/>
    <w:next w:val="898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898"/>
    <w:next w:val="898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Title"/>
    <w:basedOn w:val="898"/>
    <w:next w:val="898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link w:val="740"/>
    <w:uiPriority w:val="10"/>
    <w:rPr>
      <w:sz w:val="48"/>
      <w:szCs w:val="48"/>
    </w:rPr>
  </w:style>
  <w:style w:type="paragraph" w:styleId="742">
    <w:name w:val="Subtitle"/>
    <w:basedOn w:val="898"/>
    <w:next w:val="898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link w:val="742"/>
    <w:uiPriority w:val="11"/>
    <w:rPr>
      <w:sz w:val="24"/>
      <w:szCs w:val="24"/>
    </w:rPr>
  </w:style>
  <w:style w:type="paragraph" w:styleId="744">
    <w:name w:val="Quote"/>
    <w:basedOn w:val="898"/>
    <w:next w:val="898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8"/>
    <w:next w:val="898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paragraph" w:styleId="748">
    <w:name w:val="Header"/>
    <w:basedOn w:val="898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Header Char"/>
    <w:link w:val="748"/>
    <w:uiPriority w:val="99"/>
  </w:style>
  <w:style w:type="paragraph" w:styleId="750">
    <w:name w:val="Footer"/>
    <w:basedOn w:val="898"/>
    <w:link w:val="7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>
    <w:name w:val="Footer Char"/>
    <w:link w:val="750"/>
    <w:uiPriority w:val="99"/>
  </w:style>
  <w:style w:type="paragraph" w:styleId="752">
    <w:name w:val="Caption"/>
    <w:basedOn w:val="898"/>
    <w:next w:val="898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>
    <w:name w:val="Caption Char"/>
    <w:basedOn w:val="752"/>
    <w:link w:val="750"/>
    <w:uiPriority w:val="99"/>
  </w:style>
  <w:style w:type="table" w:styleId="7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 w:themeColor="hyperlink"/>
      <w:u w:val="single"/>
    </w:rPr>
  </w:style>
  <w:style w:type="paragraph" w:styleId="881">
    <w:name w:val="footnote text"/>
    <w:basedOn w:val="898"/>
    <w:link w:val="882"/>
    <w:uiPriority w:val="99"/>
    <w:semiHidden/>
    <w:unhideWhenUsed/>
    <w:pPr>
      <w:spacing w:after="40" w:line="240" w:lineRule="auto"/>
    </w:pPr>
    <w:rPr>
      <w:sz w:val="18"/>
    </w:rPr>
  </w:style>
  <w:style w:type="character" w:styleId="882">
    <w:name w:val="Footnote Text Char"/>
    <w:link w:val="881"/>
    <w:uiPriority w:val="99"/>
    <w:rPr>
      <w:sz w:val="18"/>
    </w:rPr>
  </w:style>
  <w:style w:type="character" w:styleId="883">
    <w:name w:val="footnote reference"/>
    <w:uiPriority w:val="99"/>
    <w:unhideWhenUsed/>
    <w:rPr>
      <w:vertAlign w:val="superscript"/>
    </w:rPr>
  </w:style>
  <w:style w:type="paragraph" w:styleId="884">
    <w:name w:val="endnote text"/>
    <w:basedOn w:val="898"/>
    <w:link w:val="885"/>
    <w:uiPriority w:val="99"/>
    <w:semiHidden/>
    <w:unhideWhenUsed/>
    <w:pPr>
      <w:spacing w:after="0" w:line="240" w:lineRule="auto"/>
    </w:pPr>
    <w:rPr>
      <w:sz w:val="20"/>
    </w:rPr>
  </w:style>
  <w:style w:type="character" w:styleId="885">
    <w:name w:val="Endnote Text Char"/>
    <w:link w:val="884"/>
    <w:uiPriority w:val="99"/>
    <w:rPr>
      <w:sz w:val="20"/>
    </w:rPr>
  </w:style>
  <w:style w:type="character" w:styleId="886">
    <w:name w:val="endnote reference"/>
    <w:uiPriority w:val="99"/>
    <w:semiHidden/>
    <w:unhideWhenUsed/>
    <w:rPr>
      <w:vertAlign w:val="superscript"/>
    </w:rPr>
  </w:style>
  <w:style w:type="paragraph" w:styleId="887">
    <w:name w:val="toc 1"/>
    <w:basedOn w:val="898"/>
    <w:next w:val="898"/>
    <w:uiPriority w:val="39"/>
    <w:unhideWhenUsed/>
    <w:pPr>
      <w:ind w:left="0" w:right="0" w:firstLine="0"/>
      <w:spacing w:after="57"/>
    </w:pPr>
  </w:style>
  <w:style w:type="paragraph" w:styleId="888">
    <w:name w:val="toc 2"/>
    <w:basedOn w:val="898"/>
    <w:next w:val="898"/>
    <w:uiPriority w:val="39"/>
    <w:unhideWhenUsed/>
    <w:pPr>
      <w:ind w:left="283" w:right="0" w:firstLine="0"/>
      <w:spacing w:after="57"/>
    </w:pPr>
  </w:style>
  <w:style w:type="paragraph" w:styleId="889">
    <w:name w:val="toc 3"/>
    <w:basedOn w:val="898"/>
    <w:next w:val="898"/>
    <w:uiPriority w:val="39"/>
    <w:unhideWhenUsed/>
    <w:pPr>
      <w:ind w:left="567" w:right="0" w:firstLine="0"/>
      <w:spacing w:after="57"/>
    </w:pPr>
  </w:style>
  <w:style w:type="paragraph" w:styleId="890">
    <w:name w:val="toc 4"/>
    <w:basedOn w:val="898"/>
    <w:next w:val="898"/>
    <w:uiPriority w:val="39"/>
    <w:unhideWhenUsed/>
    <w:pPr>
      <w:ind w:left="850" w:right="0" w:firstLine="0"/>
      <w:spacing w:after="57"/>
    </w:pPr>
  </w:style>
  <w:style w:type="paragraph" w:styleId="891">
    <w:name w:val="toc 5"/>
    <w:basedOn w:val="898"/>
    <w:next w:val="898"/>
    <w:uiPriority w:val="39"/>
    <w:unhideWhenUsed/>
    <w:pPr>
      <w:ind w:left="1134" w:right="0" w:firstLine="0"/>
      <w:spacing w:after="57"/>
    </w:pPr>
  </w:style>
  <w:style w:type="paragraph" w:styleId="892">
    <w:name w:val="toc 6"/>
    <w:basedOn w:val="898"/>
    <w:next w:val="898"/>
    <w:uiPriority w:val="39"/>
    <w:unhideWhenUsed/>
    <w:pPr>
      <w:ind w:left="1417" w:right="0" w:firstLine="0"/>
      <w:spacing w:after="57"/>
    </w:pPr>
  </w:style>
  <w:style w:type="paragraph" w:styleId="893">
    <w:name w:val="toc 7"/>
    <w:basedOn w:val="898"/>
    <w:next w:val="898"/>
    <w:uiPriority w:val="39"/>
    <w:unhideWhenUsed/>
    <w:pPr>
      <w:ind w:left="1701" w:right="0" w:firstLine="0"/>
      <w:spacing w:after="57"/>
    </w:pPr>
  </w:style>
  <w:style w:type="paragraph" w:styleId="894">
    <w:name w:val="toc 8"/>
    <w:basedOn w:val="898"/>
    <w:next w:val="898"/>
    <w:uiPriority w:val="39"/>
    <w:unhideWhenUsed/>
    <w:pPr>
      <w:ind w:left="1984" w:right="0" w:firstLine="0"/>
      <w:spacing w:after="57"/>
    </w:pPr>
  </w:style>
  <w:style w:type="paragraph" w:styleId="895">
    <w:name w:val="toc 9"/>
    <w:basedOn w:val="898"/>
    <w:next w:val="898"/>
    <w:uiPriority w:val="39"/>
    <w:unhideWhenUsed/>
    <w:pPr>
      <w:ind w:left="2268" w:right="0" w:firstLine="0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898"/>
    <w:next w:val="898"/>
    <w:uiPriority w:val="99"/>
    <w:unhideWhenUsed/>
    <w:pPr>
      <w:spacing w:after="0" w:afterAutospacing="0"/>
    </w:pPr>
  </w:style>
  <w:style w:type="paragraph" w:styleId="898" w:default="1">
    <w:name w:val="Normal"/>
    <w:next w:val="898"/>
    <w:link w:val="898"/>
    <w:qFormat/>
    <w:rPr>
      <w:sz w:val="24"/>
      <w:lang w:val="ru-RU" w:eastAsia="ru-RU" w:bidi="ar-SA"/>
    </w:rPr>
  </w:style>
  <w:style w:type="paragraph" w:styleId="899">
    <w:name w:val="Заголовок 3"/>
    <w:basedOn w:val="898"/>
    <w:next w:val="898"/>
    <w:link w:val="903"/>
    <w:qFormat/>
    <w:pPr>
      <w:jc w:val="both"/>
      <w:keepNext/>
      <w:outlineLvl w:val="2"/>
    </w:pPr>
  </w:style>
  <w:style w:type="character" w:styleId="900">
    <w:name w:val="Основной шрифт абзаца"/>
    <w:next w:val="900"/>
    <w:link w:val="898"/>
    <w:semiHidden/>
  </w:style>
  <w:style w:type="table" w:styleId="901">
    <w:name w:val="Обычная таблица"/>
    <w:next w:val="901"/>
    <w:link w:val="898"/>
    <w:semiHidden/>
    <w:tblPr/>
  </w:style>
  <w:style w:type="numbering" w:styleId="902">
    <w:name w:val="Нет списка"/>
    <w:next w:val="902"/>
    <w:link w:val="898"/>
    <w:semiHidden/>
  </w:style>
  <w:style w:type="character" w:styleId="903">
    <w:name w:val="Заголовок 3 Знак"/>
    <w:basedOn w:val="900"/>
    <w:next w:val="903"/>
    <w:link w:val="899"/>
    <w:rPr>
      <w:sz w:val="24"/>
      <w:lang w:val="ru-RU" w:eastAsia="ru-RU" w:bidi="ar-SA"/>
    </w:rPr>
  </w:style>
  <w:style w:type="paragraph" w:styleId="904">
    <w:name w:val="Основной текст"/>
    <w:basedOn w:val="898"/>
    <w:next w:val="904"/>
    <w:link w:val="905"/>
    <w:pPr>
      <w:jc w:val="both"/>
    </w:pPr>
    <w:rPr>
      <w:sz w:val="22"/>
    </w:rPr>
  </w:style>
  <w:style w:type="character" w:styleId="905">
    <w:name w:val="Основной текст Знак"/>
    <w:basedOn w:val="900"/>
    <w:next w:val="905"/>
    <w:link w:val="904"/>
    <w:rPr>
      <w:sz w:val="22"/>
      <w:lang w:val="ru-RU" w:eastAsia="ru-RU" w:bidi="ar-SA"/>
    </w:rPr>
  </w:style>
  <w:style w:type="paragraph" w:styleId="906">
    <w:name w:val="Текст выноски"/>
    <w:basedOn w:val="898"/>
    <w:next w:val="906"/>
    <w:link w:val="907"/>
    <w:rPr>
      <w:rFonts w:ascii="Tahoma" w:hAnsi="Tahoma"/>
      <w:sz w:val="16"/>
      <w:szCs w:val="16"/>
      <w:lang w:val="en-US" w:eastAsia="en-US"/>
    </w:rPr>
  </w:style>
  <w:style w:type="character" w:styleId="907">
    <w:name w:val="Текст выноски Знак"/>
    <w:next w:val="907"/>
    <w:link w:val="906"/>
    <w:rPr>
      <w:rFonts w:ascii="Tahoma" w:hAnsi="Tahoma" w:cs="Tahoma"/>
      <w:sz w:val="16"/>
      <w:szCs w:val="16"/>
    </w:rPr>
  </w:style>
  <w:style w:type="character" w:styleId="908">
    <w:name w:val="Заголовок №4 (3) + Интервал 3 pt"/>
    <w:basedOn w:val="900"/>
    <w:next w:val="908"/>
    <w:link w:val="898"/>
    <w:rPr>
      <w:rFonts w:ascii="Times New Roman" w:hAnsi="Times New Roman" w:cs="Times New Roman"/>
      <w:b/>
      <w:bCs/>
      <w:spacing w:val="70"/>
      <w:sz w:val="27"/>
      <w:szCs w:val="27"/>
    </w:rPr>
  </w:style>
  <w:style w:type="paragraph" w:styleId="909">
    <w:name w:val="No Spacing"/>
    <w:next w:val="909"/>
    <w:link w:val="898"/>
    <w:rPr>
      <w:rFonts w:ascii="Tahoma" w:hAnsi="Tahoma" w:eastAsia="Calibri" w:cs="Tahoma"/>
      <w:color w:val="000000"/>
      <w:sz w:val="24"/>
      <w:szCs w:val="24"/>
      <w:lang w:val="ru-RU" w:eastAsia="ru-RU" w:bidi="ar-SA"/>
    </w:rPr>
  </w:style>
  <w:style w:type="character" w:styleId="910">
    <w:name w:val="st"/>
    <w:basedOn w:val="900"/>
    <w:next w:val="910"/>
    <w:link w:val="898"/>
    <w:rPr>
      <w:rFonts w:cs="Times New Roman"/>
    </w:rPr>
  </w:style>
  <w:style w:type="character" w:styleId="911">
    <w:name w:val=" Знак Знак1"/>
    <w:next w:val="911"/>
    <w:link w:val="898"/>
    <w:rPr>
      <w:sz w:val="24"/>
      <w:lang w:val="ru-RU" w:eastAsia="ru-RU" w:bidi="ar-SA"/>
    </w:rPr>
  </w:style>
  <w:style w:type="paragraph" w:styleId="912">
    <w:name w:val="ConsPlusNormal"/>
    <w:next w:val="912"/>
    <w:link w:val="898"/>
    <w:rPr>
      <w:rFonts w:ascii="Arial" w:hAnsi="Arial" w:cs="Arial"/>
      <w:lang w:val="ru-RU" w:eastAsia="ru-RU" w:bidi="ar-SA"/>
    </w:rPr>
  </w:style>
  <w:style w:type="paragraph" w:styleId="913">
    <w:name w:val="Обычный (веб)"/>
    <w:basedOn w:val="898"/>
    <w:next w:val="913"/>
    <w:link w:val="898"/>
    <w:unhideWhenUsed/>
    <w:pPr>
      <w:spacing w:before="100" w:beforeAutospacing="1" w:after="100" w:afterAutospacing="1"/>
    </w:pPr>
    <w:rPr>
      <w:szCs w:val="24"/>
    </w:rPr>
  </w:style>
  <w:style w:type="paragraph" w:styleId="914">
    <w:name w:val="Нижний колонтитул"/>
    <w:basedOn w:val="898"/>
    <w:next w:val="914"/>
    <w:link w:val="915"/>
    <w:pPr>
      <w:spacing w:after="200" w:line="276" w:lineRule="auto"/>
      <w:tabs>
        <w:tab w:val="center" w:pos="4677" w:leader="none"/>
        <w:tab w:val="right" w:pos="9355" w:leader="none"/>
      </w:tabs>
    </w:pPr>
    <w:rPr>
      <w:rFonts w:ascii="Calibri" w:hAnsi="Calibri" w:cs="Calibri"/>
      <w:sz w:val="22"/>
      <w:szCs w:val="22"/>
    </w:rPr>
  </w:style>
  <w:style w:type="character" w:styleId="915">
    <w:name w:val="Нижний колонтитул Знак"/>
    <w:basedOn w:val="900"/>
    <w:next w:val="915"/>
    <w:link w:val="914"/>
    <w:rPr>
      <w:rFonts w:ascii="Calibri" w:hAnsi="Calibri" w:cs="Calibri"/>
      <w:sz w:val="22"/>
      <w:szCs w:val="22"/>
      <w:lang w:val="ru-RU" w:eastAsia="ru-RU" w:bidi="ar-SA"/>
    </w:rPr>
  </w:style>
  <w:style w:type="character" w:styleId="916">
    <w:name w:val="Строгий"/>
    <w:next w:val="916"/>
    <w:link w:val="898"/>
    <w:qFormat/>
    <w:rPr>
      <w:b/>
      <w:bCs/>
    </w:rPr>
  </w:style>
  <w:style w:type="character" w:styleId="917">
    <w:name w:val="Номер страницы"/>
    <w:basedOn w:val="900"/>
    <w:next w:val="917"/>
    <w:link w:val="898"/>
  </w:style>
  <w:style w:type="paragraph" w:styleId="918">
    <w:name w:val="List Paragraph"/>
    <w:basedOn w:val="898"/>
    <w:next w:val="918"/>
    <w:link w:val="898"/>
    <w:pPr>
      <w:ind w:left="720"/>
    </w:pPr>
    <w:rPr>
      <w:rFonts w:eastAsia="Calibri"/>
      <w:szCs w:val="24"/>
    </w:rPr>
  </w:style>
  <w:style w:type="paragraph" w:styleId="919">
    <w:name w:val="ConsTitle"/>
    <w:next w:val="919"/>
    <w:link w:val="898"/>
    <w:pPr>
      <w:ind w:right="19772"/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20">
    <w:name w:val="ConsNormal"/>
    <w:next w:val="920"/>
    <w:link w:val="898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921">
    <w:name w:val="ConsPlusCell"/>
    <w:next w:val="921"/>
    <w:link w:val="898"/>
    <w:pPr>
      <w:widowControl w:val="off"/>
    </w:pPr>
    <w:rPr>
      <w:sz w:val="24"/>
      <w:szCs w:val="24"/>
      <w:lang w:val="ru-RU" w:eastAsia="ru-RU" w:bidi="ar-SA"/>
    </w:rPr>
  </w:style>
  <w:style w:type="paragraph" w:styleId="922">
    <w:name w:val="Основной текст с отступом"/>
    <w:basedOn w:val="898"/>
    <w:next w:val="922"/>
    <w:link w:val="923"/>
    <w:pPr>
      <w:ind w:left="283"/>
      <w:spacing w:after="120"/>
    </w:pPr>
    <w:rPr>
      <w:szCs w:val="24"/>
    </w:rPr>
  </w:style>
  <w:style w:type="character" w:styleId="923">
    <w:name w:val="Основной текст с отступом Знак"/>
    <w:basedOn w:val="900"/>
    <w:next w:val="923"/>
    <w:link w:val="922"/>
    <w:rPr>
      <w:sz w:val="24"/>
      <w:szCs w:val="24"/>
    </w:rPr>
  </w:style>
  <w:style w:type="paragraph" w:styleId="924">
    <w:name w:val="dktexleft"/>
    <w:basedOn w:val="898"/>
    <w:next w:val="924"/>
    <w:link w:val="898"/>
    <w:pPr>
      <w:spacing w:before="100" w:beforeAutospacing="1" w:after="100" w:afterAutospacing="1"/>
    </w:pPr>
    <w:rPr>
      <w:szCs w:val="24"/>
    </w:rPr>
  </w:style>
  <w:style w:type="paragraph" w:styleId="925">
    <w:name w:val="ConsPlusTitle"/>
    <w:next w:val="925"/>
    <w:link w:val="898"/>
    <w:pPr>
      <w:widowControl w:val="off"/>
    </w:pPr>
    <w:rPr>
      <w:rFonts w:ascii="Arial" w:hAnsi="Arial" w:eastAsia="SimSun" w:cs="Arial"/>
      <w:b/>
      <w:bCs/>
      <w:lang w:val="ru-RU" w:eastAsia="ru-RU" w:bidi="ar-SA"/>
    </w:rPr>
  </w:style>
  <w:style w:type="paragraph" w:styleId="926">
    <w:name w:val="formattext"/>
    <w:basedOn w:val="898"/>
    <w:next w:val="926"/>
    <w:link w:val="898"/>
    <w:pPr>
      <w:spacing w:before="100" w:beforeAutospacing="1" w:after="100" w:afterAutospacing="1"/>
    </w:pPr>
    <w:rPr>
      <w:szCs w:val="24"/>
    </w:rPr>
  </w:style>
  <w:style w:type="character" w:styleId="927">
    <w:name w:val="Гиперссылка"/>
    <w:next w:val="927"/>
    <w:link w:val="898"/>
    <w:uiPriority w:val="99"/>
    <w:unhideWhenUsed/>
    <w:rPr>
      <w:color w:val="0000ff"/>
      <w:u w:val="single"/>
    </w:rPr>
  </w:style>
  <w:style w:type="character" w:styleId="928" w:default="1">
    <w:name w:val="Default Paragraph Font"/>
    <w:uiPriority w:val="1"/>
    <w:semiHidden/>
    <w:unhideWhenUsed/>
  </w:style>
  <w:style w:type="numbering" w:styleId="929" w:default="1">
    <w:name w:val="No List"/>
    <w:uiPriority w:val="99"/>
    <w:semiHidden/>
    <w:unhideWhenUsed/>
  </w:style>
  <w:style w:type="table" w:styleId="93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MoBIL GROUP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Orgotd3</dc:creator>
  <cp:revision>26</cp:revision>
  <dcterms:created xsi:type="dcterms:W3CDTF">2024-11-02T03:46:00Z</dcterms:created>
  <dcterms:modified xsi:type="dcterms:W3CDTF">2025-09-18T08:36:39Z</dcterms:modified>
  <cp:version>786432</cp:version>
</cp:coreProperties>
</file>