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0" w:beforeAutospacing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Российская  Федерация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spacing w:before="0" w:beforeAutospacing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Иркутская область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29"/>
        <w:jc w:val="center"/>
        <w:spacing w:before="0" w:beforeAutospacing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Муниципальное образование «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Тайшетский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район»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</w:r>
    </w:p>
    <w:p>
      <w:pPr>
        <w:jc w:val="center"/>
        <w:spacing w:before="0" w:beforeAutospacing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Тайшетское</w:t>
      </w:r>
      <w:r>
        <w:rPr>
          <w:b/>
          <w:bCs/>
          <w:sz w:val="24"/>
          <w:szCs w:val="24"/>
        </w:rPr>
        <w:t xml:space="preserve"> муниципальное образование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spacing w:before="0" w:beforeAutospacing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«</w:t>
      </w:r>
      <w:r>
        <w:rPr>
          <w:b/>
          <w:bCs/>
          <w:sz w:val="24"/>
          <w:szCs w:val="24"/>
        </w:rPr>
        <w:t xml:space="preserve">Тайшетское</w:t>
      </w:r>
      <w:r>
        <w:rPr>
          <w:b/>
          <w:bCs/>
          <w:sz w:val="24"/>
          <w:szCs w:val="24"/>
        </w:rPr>
        <w:t xml:space="preserve"> городское поселение»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ТАЙШЕТСКОГО ГОРОДСКОГО ПОСЕЛЕНИЯ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28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pStyle w:val="828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 О С Т А Н О В Л Е Н И Е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19.09.</w:t>
      </w:r>
      <w:r>
        <w:rPr>
          <w:sz w:val="24"/>
          <w:szCs w:val="24"/>
        </w:rPr>
        <w:t xml:space="preserve">2025 г.</w:t>
        <w:tab/>
        <w:tab/>
        <w:tab/>
        <w:tab/>
      </w:r>
      <w:r>
        <w:rPr>
          <w:sz w:val="24"/>
          <w:szCs w:val="24"/>
        </w:rPr>
        <w:t xml:space="preserve">г.Тайшет</w:t>
      </w:r>
      <w:r>
        <w:rPr>
          <w:sz w:val="24"/>
          <w:szCs w:val="24"/>
        </w:rPr>
        <w:tab/>
        <w:tab/>
        <w:tab/>
        <w:tab/>
        <w:tab/>
      </w:r>
      <w:r>
        <w:rPr>
          <w:sz w:val="24"/>
          <w:szCs w:val="24"/>
        </w:rPr>
        <w:t xml:space="preserve">№871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4989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Об отмене постановления от 10 сентября 2025 года №810 «О проведении публичных слушаний </w:t>
      </w:r>
      <w:r>
        <w:rPr>
          <w:sz w:val="24"/>
          <w:szCs w:val="24"/>
        </w:rPr>
        <w:t xml:space="preserve">по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вопрос изменения вида разрешенного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использования земельного участка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 В связи с прекращением полномочий главы Тайшетского городского поселения  с 20 сентября 2025 года, на основании закона Иркутской области от 23 апреля 2025 года №26-ОЗ «О преобразовании всех поселений, входящих в состав муниципального образования «Тайшетский муниципальный район Иркутской области», путем их объединения»,  </w:t>
      </w:r>
      <w:r>
        <w:rPr>
          <w:sz w:val="24"/>
          <w:szCs w:val="24"/>
        </w:rPr>
        <w:t xml:space="preserve">руководствуясь </w:t>
      </w:r>
      <w:r>
        <w:rPr>
          <w:sz w:val="24"/>
          <w:szCs w:val="24"/>
        </w:rPr>
        <w:t xml:space="preserve"> Уставом Тайшетского муниципального образования «</w:t>
      </w:r>
      <w:r>
        <w:rPr>
          <w:sz w:val="24"/>
          <w:szCs w:val="24"/>
        </w:rPr>
        <w:t xml:space="preserve">Тайшетское</w:t>
      </w:r>
      <w:r>
        <w:rPr>
          <w:sz w:val="24"/>
          <w:szCs w:val="24"/>
        </w:rPr>
        <w:t xml:space="preserve"> городское поселение», </w:t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8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 О С Т А Н О В Л Я Ю: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1. Отменить постановление главы Тайшетского городского поселения от </w:t>
      </w:r>
      <w:r>
        <w:rPr>
          <w:sz w:val="24"/>
          <w:szCs w:val="24"/>
        </w:rPr>
        <w:t xml:space="preserve">10 сентября 2025 года №810 «О проведении публичных слушаний </w:t>
      </w:r>
      <w:r>
        <w:rPr>
          <w:sz w:val="24"/>
          <w:szCs w:val="24"/>
        </w:rPr>
        <w:t xml:space="preserve">по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вопрос изменения вида разрешенного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использования земельного участка</w:t>
      </w:r>
      <w:r>
        <w:rPr>
          <w:sz w:val="24"/>
          <w:szCs w:val="24"/>
        </w:rPr>
        <w:t xml:space="preserve">»</w:t>
      </w:r>
      <w:r/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ind w:firstLine="720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Н</w:t>
      </w:r>
      <w:r>
        <w:rPr>
          <w:sz w:val="24"/>
          <w:szCs w:val="24"/>
        </w:rPr>
        <w:t xml:space="preserve">ачальник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 отдела по организационной работе, контролю и делопроизводству администрации Тайшетского городского поселения </w:t>
      </w:r>
      <w:r>
        <w:rPr>
          <w:sz w:val="24"/>
          <w:szCs w:val="24"/>
        </w:rPr>
        <w:t xml:space="preserve">В.Д. Бычковой </w:t>
      </w:r>
      <w:r>
        <w:rPr>
          <w:sz w:val="24"/>
          <w:szCs w:val="24"/>
        </w:rPr>
        <w:t xml:space="preserve">опубликовать </w:t>
      </w:r>
      <w:r>
        <w:rPr>
          <w:sz w:val="24"/>
          <w:szCs w:val="24"/>
        </w:rPr>
      </w:r>
      <w:r>
        <w:rPr>
          <w:sz w:val="24"/>
          <w:szCs w:val="24"/>
        </w:rPr>
        <w:t xml:space="preserve">настоящее постановление в официальных средствах массовой информации.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И.о. г</w:t>
      </w:r>
      <w:r>
        <w:rPr>
          <w:sz w:val="24"/>
          <w:szCs w:val="24"/>
        </w:rPr>
        <w:t xml:space="preserve">лав</w:t>
      </w:r>
      <w:r>
        <w:rPr>
          <w:sz w:val="24"/>
          <w:szCs w:val="24"/>
        </w:rPr>
        <w:t xml:space="preserve">ы Тайшетского</w:t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 городского поселения </w:t>
        <w:tab/>
        <w:tab/>
        <w:tab/>
        <w:tab/>
        <w:tab/>
        <w:tab/>
        <w:tab/>
        <w:t xml:space="preserve">В.В. Захарич</w:t>
      </w:r>
      <w:r>
        <w:rPr>
          <w:sz w:val="24"/>
          <w:szCs w:val="24"/>
          <w:highlight w:val="none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Исп.: В.Н. Ковалева,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тел.: 2-05-51 </w:t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1"/>
    <w:link w:val="828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831"/>
    <w:link w:val="829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831"/>
    <w:link w:val="830"/>
    <w:uiPriority w:val="9"/>
    <w:rPr>
      <w:rFonts w:ascii="Arial" w:hAnsi="Arial" w:eastAsia="Arial" w:cs="Arial"/>
      <w:sz w:val="30"/>
      <w:szCs w:val="30"/>
    </w:rPr>
  </w:style>
  <w:style w:type="paragraph" w:styleId="657">
    <w:name w:val="Heading 4"/>
    <w:basedOn w:val="827"/>
    <w:next w:val="827"/>
    <w:link w:val="65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8">
    <w:name w:val="Heading 4 Char"/>
    <w:basedOn w:val="831"/>
    <w:link w:val="657"/>
    <w:uiPriority w:val="9"/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827"/>
    <w:next w:val="827"/>
    <w:link w:val="66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0">
    <w:name w:val="Heading 5 Char"/>
    <w:basedOn w:val="831"/>
    <w:link w:val="659"/>
    <w:uiPriority w:val="9"/>
    <w:rPr>
      <w:rFonts w:ascii="Arial" w:hAnsi="Arial" w:eastAsia="Arial" w:cs="Arial"/>
      <w:b/>
      <w:bCs/>
      <w:sz w:val="24"/>
      <w:szCs w:val="24"/>
    </w:rPr>
  </w:style>
  <w:style w:type="paragraph" w:styleId="661">
    <w:name w:val="Heading 6"/>
    <w:basedOn w:val="827"/>
    <w:next w:val="827"/>
    <w:link w:val="66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2">
    <w:name w:val="Heading 6 Char"/>
    <w:basedOn w:val="831"/>
    <w:link w:val="661"/>
    <w:uiPriority w:val="9"/>
    <w:rPr>
      <w:rFonts w:ascii="Arial" w:hAnsi="Arial" w:eastAsia="Arial" w:cs="Arial"/>
      <w:b/>
      <w:bCs/>
      <w:sz w:val="22"/>
      <w:szCs w:val="22"/>
    </w:rPr>
  </w:style>
  <w:style w:type="paragraph" w:styleId="663">
    <w:name w:val="Heading 7"/>
    <w:basedOn w:val="827"/>
    <w:next w:val="827"/>
    <w:link w:val="66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4">
    <w:name w:val="Heading 7 Char"/>
    <w:basedOn w:val="831"/>
    <w:link w:val="66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5">
    <w:name w:val="Heading 8"/>
    <w:basedOn w:val="827"/>
    <w:next w:val="827"/>
    <w:link w:val="66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6">
    <w:name w:val="Heading 8 Char"/>
    <w:basedOn w:val="831"/>
    <w:link w:val="665"/>
    <w:uiPriority w:val="9"/>
    <w:rPr>
      <w:rFonts w:ascii="Arial" w:hAnsi="Arial" w:eastAsia="Arial" w:cs="Arial"/>
      <w:i/>
      <w:iCs/>
      <w:sz w:val="22"/>
      <w:szCs w:val="22"/>
    </w:rPr>
  </w:style>
  <w:style w:type="paragraph" w:styleId="667">
    <w:name w:val="Heading 9"/>
    <w:basedOn w:val="827"/>
    <w:next w:val="827"/>
    <w:link w:val="66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8">
    <w:name w:val="Heading 9 Char"/>
    <w:basedOn w:val="831"/>
    <w:link w:val="667"/>
    <w:uiPriority w:val="9"/>
    <w:rPr>
      <w:rFonts w:ascii="Arial" w:hAnsi="Arial" w:eastAsia="Arial" w:cs="Arial"/>
      <w:i/>
      <w:iCs/>
      <w:sz w:val="21"/>
      <w:szCs w:val="21"/>
    </w:rPr>
  </w:style>
  <w:style w:type="paragraph" w:styleId="669">
    <w:name w:val="No Spacing"/>
    <w:uiPriority w:val="1"/>
    <w:qFormat/>
    <w:pPr>
      <w:spacing w:before="0" w:after="0" w:line="240" w:lineRule="auto"/>
    </w:pPr>
  </w:style>
  <w:style w:type="paragraph" w:styleId="670">
    <w:name w:val="Title"/>
    <w:basedOn w:val="827"/>
    <w:next w:val="827"/>
    <w:link w:val="67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1">
    <w:name w:val="Title Char"/>
    <w:basedOn w:val="831"/>
    <w:link w:val="670"/>
    <w:uiPriority w:val="10"/>
    <w:rPr>
      <w:sz w:val="48"/>
      <w:szCs w:val="48"/>
    </w:rPr>
  </w:style>
  <w:style w:type="paragraph" w:styleId="672">
    <w:name w:val="Subtitle"/>
    <w:basedOn w:val="827"/>
    <w:next w:val="827"/>
    <w:link w:val="673"/>
    <w:uiPriority w:val="11"/>
    <w:qFormat/>
    <w:pPr>
      <w:spacing w:before="200" w:after="200"/>
    </w:pPr>
    <w:rPr>
      <w:sz w:val="24"/>
      <w:szCs w:val="24"/>
    </w:rPr>
  </w:style>
  <w:style w:type="character" w:styleId="673">
    <w:name w:val="Subtitle Char"/>
    <w:basedOn w:val="831"/>
    <w:link w:val="672"/>
    <w:uiPriority w:val="11"/>
    <w:rPr>
      <w:sz w:val="24"/>
      <w:szCs w:val="24"/>
    </w:rPr>
  </w:style>
  <w:style w:type="paragraph" w:styleId="674">
    <w:name w:val="Quote"/>
    <w:basedOn w:val="827"/>
    <w:next w:val="827"/>
    <w:link w:val="675"/>
    <w:uiPriority w:val="29"/>
    <w:qFormat/>
    <w:pPr>
      <w:ind w:left="720" w:right="720"/>
    </w:pPr>
    <w:rPr>
      <w:i/>
    </w:rPr>
  </w:style>
  <w:style w:type="character" w:styleId="675">
    <w:name w:val="Quote Char"/>
    <w:link w:val="674"/>
    <w:uiPriority w:val="29"/>
    <w:rPr>
      <w:i/>
    </w:rPr>
  </w:style>
  <w:style w:type="paragraph" w:styleId="676">
    <w:name w:val="Intense Quote"/>
    <w:basedOn w:val="827"/>
    <w:next w:val="827"/>
    <w:link w:val="67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7">
    <w:name w:val="Intense Quote Char"/>
    <w:link w:val="676"/>
    <w:uiPriority w:val="30"/>
    <w:rPr>
      <w:i/>
    </w:rPr>
  </w:style>
  <w:style w:type="paragraph" w:styleId="678">
    <w:name w:val="Header"/>
    <w:basedOn w:val="827"/>
    <w:link w:val="67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9">
    <w:name w:val="Header Char"/>
    <w:basedOn w:val="831"/>
    <w:link w:val="678"/>
    <w:uiPriority w:val="99"/>
  </w:style>
  <w:style w:type="paragraph" w:styleId="680">
    <w:name w:val="Footer"/>
    <w:basedOn w:val="827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Footer Char"/>
    <w:basedOn w:val="831"/>
    <w:link w:val="680"/>
    <w:uiPriority w:val="99"/>
  </w:style>
  <w:style w:type="paragraph" w:styleId="682">
    <w:name w:val="Caption"/>
    <w:basedOn w:val="827"/>
    <w:next w:val="827"/>
    <w:link w:val="6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3">
    <w:name w:val="Caption Char"/>
    <w:basedOn w:val="831"/>
    <w:link w:val="682"/>
    <w:uiPriority w:val="35"/>
    <w:rPr>
      <w:b/>
      <w:bCs/>
      <w:color w:val="4f81bd" w:themeColor="accent1"/>
      <w:sz w:val="18"/>
      <w:szCs w:val="18"/>
    </w:rPr>
  </w:style>
  <w:style w:type="table" w:styleId="684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6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9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1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3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4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5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6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7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8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9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0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6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7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8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9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0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1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2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8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9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0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1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2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3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4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6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7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8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9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0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1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2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3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4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5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6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7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8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9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0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1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2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3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4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5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6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4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5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6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7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8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9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0">
    <w:name w:val="footnote text"/>
    <w:basedOn w:val="827"/>
    <w:link w:val="811"/>
    <w:uiPriority w:val="99"/>
    <w:semiHidden/>
    <w:unhideWhenUsed/>
    <w:pPr>
      <w:spacing w:after="40" w:line="240" w:lineRule="auto"/>
    </w:pPr>
    <w:rPr>
      <w:sz w:val="18"/>
    </w:rPr>
  </w:style>
  <w:style w:type="character" w:styleId="811">
    <w:name w:val="Footnote Text Char"/>
    <w:link w:val="810"/>
    <w:uiPriority w:val="99"/>
    <w:rPr>
      <w:sz w:val="18"/>
    </w:rPr>
  </w:style>
  <w:style w:type="character" w:styleId="812">
    <w:name w:val="footnote reference"/>
    <w:basedOn w:val="831"/>
    <w:uiPriority w:val="99"/>
    <w:unhideWhenUsed/>
    <w:rPr>
      <w:vertAlign w:val="superscript"/>
    </w:rPr>
  </w:style>
  <w:style w:type="paragraph" w:styleId="813">
    <w:name w:val="endnote text"/>
    <w:basedOn w:val="827"/>
    <w:link w:val="814"/>
    <w:uiPriority w:val="99"/>
    <w:semiHidden/>
    <w:unhideWhenUsed/>
    <w:pPr>
      <w:spacing w:after="0" w:line="240" w:lineRule="auto"/>
    </w:pPr>
    <w:rPr>
      <w:sz w:val="20"/>
    </w:rPr>
  </w:style>
  <w:style w:type="character" w:styleId="814">
    <w:name w:val="Endnote Text Char"/>
    <w:link w:val="813"/>
    <w:uiPriority w:val="99"/>
    <w:rPr>
      <w:sz w:val="20"/>
    </w:rPr>
  </w:style>
  <w:style w:type="character" w:styleId="815">
    <w:name w:val="endnote reference"/>
    <w:basedOn w:val="831"/>
    <w:uiPriority w:val="99"/>
    <w:semiHidden/>
    <w:unhideWhenUsed/>
    <w:rPr>
      <w:vertAlign w:val="superscript"/>
    </w:rPr>
  </w:style>
  <w:style w:type="paragraph" w:styleId="816">
    <w:name w:val="toc 1"/>
    <w:basedOn w:val="827"/>
    <w:next w:val="827"/>
    <w:uiPriority w:val="39"/>
    <w:unhideWhenUsed/>
    <w:pPr>
      <w:ind w:left="0" w:right="0" w:firstLine="0"/>
      <w:spacing w:after="57"/>
    </w:pPr>
  </w:style>
  <w:style w:type="paragraph" w:styleId="817">
    <w:name w:val="toc 2"/>
    <w:basedOn w:val="827"/>
    <w:next w:val="827"/>
    <w:uiPriority w:val="39"/>
    <w:unhideWhenUsed/>
    <w:pPr>
      <w:ind w:left="283" w:right="0" w:firstLine="0"/>
      <w:spacing w:after="57"/>
    </w:pPr>
  </w:style>
  <w:style w:type="paragraph" w:styleId="818">
    <w:name w:val="toc 3"/>
    <w:basedOn w:val="827"/>
    <w:next w:val="827"/>
    <w:uiPriority w:val="39"/>
    <w:unhideWhenUsed/>
    <w:pPr>
      <w:ind w:left="567" w:right="0" w:firstLine="0"/>
      <w:spacing w:after="57"/>
    </w:pPr>
  </w:style>
  <w:style w:type="paragraph" w:styleId="819">
    <w:name w:val="toc 4"/>
    <w:basedOn w:val="827"/>
    <w:next w:val="827"/>
    <w:uiPriority w:val="39"/>
    <w:unhideWhenUsed/>
    <w:pPr>
      <w:ind w:left="850" w:right="0" w:firstLine="0"/>
      <w:spacing w:after="57"/>
    </w:pPr>
  </w:style>
  <w:style w:type="paragraph" w:styleId="820">
    <w:name w:val="toc 5"/>
    <w:basedOn w:val="827"/>
    <w:next w:val="827"/>
    <w:uiPriority w:val="39"/>
    <w:unhideWhenUsed/>
    <w:pPr>
      <w:ind w:left="1134" w:right="0" w:firstLine="0"/>
      <w:spacing w:after="57"/>
    </w:pPr>
  </w:style>
  <w:style w:type="paragraph" w:styleId="821">
    <w:name w:val="toc 6"/>
    <w:basedOn w:val="827"/>
    <w:next w:val="827"/>
    <w:uiPriority w:val="39"/>
    <w:unhideWhenUsed/>
    <w:pPr>
      <w:ind w:left="1417" w:right="0" w:firstLine="0"/>
      <w:spacing w:after="57"/>
    </w:pPr>
  </w:style>
  <w:style w:type="paragraph" w:styleId="822">
    <w:name w:val="toc 7"/>
    <w:basedOn w:val="827"/>
    <w:next w:val="827"/>
    <w:uiPriority w:val="39"/>
    <w:unhideWhenUsed/>
    <w:pPr>
      <w:ind w:left="1701" w:right="0" w:firstLine="0"/>
      <w:spacing w:after="57"/>
    </w:pPr>
  </w:style>
  <w:style w:type="paragraph" w:styleId="823">
    <w:name w:val="toc 8"/>
    <w:basedOn w:val="827"/>
    <w:next w:val="827"/>
    <w:uiPriority w:val="39"/>
    <w:unhideWhenUsed/>
    <w:pPr>
      <w:ind w:left="1984" w:right="0" w:firstLine="0"/>
      <w:spacing w:after="57"/>
    </w:pPr>
  </w:style>
  <w:style w:type="paragraph" w:styleId="824">
    <w:name w:val="toc 9"/>
    <w:basedOn w:val="827"/>
    <w:next w:val="827"/>
    <w:uiPriority w:val="39"/>
    <w:unhideWhenUsed/>
    <w:pPr>
      <w:ind w:left="2268" w:right="0" w:firstLine="0"/>
      <w:spacing w:after="57"/>
    </w:pPr>
  </w:style>
  <w:style w:type="paragraph" w:styleId="825">
    <w:name w:val="TOC Heading"/>
    <w:uiPriority w:val="39"/>
    <w:unhideWhenUsed/>
  </w:style>
  <w:style w:type="paragraph" w:styleId="826">
    <w:name w:val="table of figures"/>
    <w:basedOn w:val="827"/>
    <w:next w:val="827"/>
    <w:uiPriority w:val="99"/>
    <w:unhideWhenUsed/>
    <w:pPr>
      <w:spacing w:after="0" w:afterAutospacing="0"/>
    </w:pPr>
  </w:style>
  <w:style w:type="paragraph" w:styleId="82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Cs w:val="20"/>
      <w:lang w:eastAsia="ru-RU"/>
    </w:rPr>
  </w:style>
  <w:style w:type="paragraph" w:styleId="828">
    <w:name w:val="Heading 1"/>
    <w:basedOn w:val="827"/>
    <w:next w:val="827"/>
    <w:link w:val="834"/>
    <w:qFormat/>
    <w:pPr>
      <w:jc w:val="center"/>
      <w:keepNext/>
      <w:outlineLvl w:val="0"/>
    </w:pPr>
    <w:rPr>
      <w:b/>
      <w:sz w:val="24"/>
    </w:rPr>
  </w:style>
  <w:style w:type="paragraph" w:styleId="829">
    <w:name w:val="Heading 2"/>
    <w:basedOn w:val="827"/>
    <w:next w:val="827"/>
    <w:link w:val="835"/>
    <w:uiPriority w:val="9"/>
    <w:semiHidden/>
    <w:unhideWhenUsed/>
    <w:qFormat/>
    <w:pPr>
      <w:keepLines/>
      <w:keepNext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830">
    <w:name w:val="Heading 3"/>
    <w:basedOn w:val="827"/>
    <w:next w:val="827"/>
    <w:link w:val="836"/>
    <w:uiPriority w:val="9"/>
    <w:semiHidden/>
    <w:unhideWhenUsed/>
    <w:qFormat/>
    <w:pPr>
      <w:keepLines/>
      <w:keepNext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character" w:styleId="834" w:customStyle="1">
    <w:name w:val="Заголовок 1 Знак"/>
    <w:basedOn w:val="831"/>
    <w:link w:val="828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35" w:customStyle="1">
    <w:name w:val="Заголовок 2 Знак"/>
    <w:basedOn w:val="831"/>
    <w:link w:val="829"/>
    <w:uiPriority w:val="9"/>
    <w:semiHidden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ru-RU"/>
    </w:rPr>
  </w:style>
  <w:style w:type="character" w:styleId="836" w:customStyle="1">
    <w:name w:val="Заголовок 3 Знак"/>
    <w:basedOn w:val="831"/>
    <w:link w:val="830"/>
    <w:uiPriority w:val="9"/>
    <w:semiHidden/>
    <w:rPr>
      <w:rFonts w:asciiTheme="majorHAnsi" w:hAnsiTheme="majorHAnsi" w:eastAsiaTheme="majorEastAsia" w:cstheme="majorBidi"/>
      <w:b/>
      <w:bCs/>
      <w:color w:val="4f81bd" w:themeColor="accent1"/>
      <w:szCs w:val="20"/>
      <w:lang w:eastAsia="ru-RU"/>
    </w:rPr>
  </w:style>
  <w:style w:type="character" w:styleId="837">
    <w:name w:val="Hyperlink"/>
    <w:basedOn w:val="831"/>
    <w:uiPriority w:val="99"/>
    <w:semiHidden/>
    <w:unhideWhenUsed/>
    <w:rPr>
      <w:color w:val="0000ff"/>
      <w:u w:val="single"/>
    </w:rPr>
  </w:style>
  <w:style w:type="character" w:styleId="838" w:customStyle="1">
    <w:name w:val="info__info-item-text"/>
    <w:basedOn w:val="831"/>
  </w:style>
  <w:style w:type="paragraph" w:styleId="839">
    <w:name w:val="List Paragraph"/>
    <w:basedOn w:val="827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40E82-08B8-4EBA-811D-C4A9214DB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Home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Arhitekt1</dc:creator>
  <cp:keywords/>
  <dc:description/>
  <cp:lastModifiedBy>pomoshnikg</cp:lastModifiedBy>
  <cp:revision>18</cp:revision>
  <dcterms:created xsi:type="dcterms:W3CDTF">2024-05-02T08:47:00Z</dcterms:created>
  <dcterms:modified xsi:type="dcterms:W3CDTF">2025-10-01T07:57:18Z</dcterms:modified>
</cp:coreProperties>
</file>